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AE4" w:rsidRDefault="001D4A05" w:rsidP="009A58A9">
      <w:pPr>
        <w:spacing w:after="96"/>
        <w:rPr>
          <w:rFonts w:ascii="Segoe UI Semibold" w:hAnsi="Segoe UI Semibold" w:cs="Segoe UI Semibold"/>
          <w:color w:val="002060"/>
          <w:sz w:val="28"/>
        </w:rPr>
      </w:pPr>
      <w:r>
        <w:rPr>
          <w:rFonts w:ascii="Segoe UI Semibold" w:hAnsi="Segoe UI Semibold" w:cs="Segoe UI Semibold"/>
          <w:color w:val="002060"/>
          <w:sz w:val="28"/>
        </w:rPr>
        <w:t>Text Messaging Consent Form</w:t>
      </w:r>
    </w:p>
    <w:p w:rsidR="00E849D6" w:rsidRDefault="00E849D6" w:rsidP="00A61CFA">
      <w:pPr>
        <w:spacing w:after="96"/>
        <w:jc w:val="both"/>
        <w:rPr>
          <w:rFonts w:asciiTheme="minorHAnsi" w:hAnsiTheme="minorHAnsi" w:cstheme="minorHAnsi"/>
          <w:szCs w:val="20"/>
        </w:rPr>
      </w:pPr>
      <w:r w:rsidRPr="00E849D6">
        <w:rPr>
          <w:rFonts w:asciiTheme="minorHAnsi" w:hAnsiTheme="minorHAnsi" w:cstheme="minorHAnsi"/>
        </w:rPr>
        <w:t>The practice now offers a text-messaging service for patients over the age of 16.</w:t>
      </w:r>
      <w:r w:rsidR="00A61CFA">
        <w:rPr>
          <w:rFonts w:asciiTheme="minorHAnsi" w:hAnsiTheme="minorHAnsi" w:cstheme="minorHAnsi"/>
        </w:rPr>
        <w:t xml:space="preserve"> </w:t>
      </w:r>
      <w:r w:rsidR="00A61CFA" w:rsidRPr="00E849D6">
        <w:rPr>
          <w:rFonts w:asciiTheme="minorHAnsi" w:hAnsiTheme="minorHAnsi" w:cstheme="minorHAnsi"/>
          <w:szCs w:val="20"/>
        </w:rPr>
        <w:t>Patient privacy is important to us, w</w:t>
      </w:r>
      <w:r w:rsidR="00A61CFA">
        <w:rPr>
          <w:rFonts w:asciiTheme="minorHAnsi" w:hAnsiTheme="minorHAnsi" w:cstheme="minorHAnsi"/>
          <w:szCs w:val="20"/>
        </w:rPr>
        <w:t xml:space="preserve">hich means we need your consent. </w:t>
      </w:r>
      <w:r w:rsidR="00A61CFA" w:rsidRPr="00E849D6">
        <w:rPr>
          <w:rFonts w:asciiTheme="minorHAnsi" w:hAnsiTheme="minorHAnsi" w:cstheme="minorHAnsi"/>
          <w:szCs w:val="20"/>
        </w:rPr>
        <w:t xml:space="preserve">This form provides information </w:t>
      </w:r>
      <w:r w:rsidR="00A61CFA">
        <w:rPr>
          <w:rFonts w:asciiTheme="minorHAnsi" w:hAnsiTheme="minorHAnsi" w:cstheme="minorHAnsi"/>
          <w:szCs w:val="20"/>
        </w:rPr>
        <w:t>on the service including benefits and potential risks.</w:t>
      </w:r>
    </w:p>
    <w:p w:rsidR="00084653" w:rsidRDefault="00084653" w:rsidP="00A61CFA">
      <w:pPr>
        <w:spacing w:after="96"/>
        <w:jc w:val="both"/>
        <w:rPr>
          <w:rFonts w:asciiTheme="minorHAnsi" w:hAnsiTheme="minorHAnsi" w:cstheme="minorHAnsi"/>
          <w:szCs w:val="20"/>
        </w:rPr>
      </w:pPr>
    </w:p>
    <w:p w:rsidR="00E849D6" w:rsidRDefault="00084653" w:rsidP="00E849D6">
      <w:pPr>
        <w:spacing w:after="96"/>
        <w:contextualSpacing/>
        <w:rPr>
          <w:rFonts w:asciiTheme="minorHAnsi" w:hAnsiTheme="minorHAnsi" w:cstheme="minorHAnsi"/>
        </w:rPr>
      </w:pPr>
      <w:r>
        <w:rPr>
          <w:rFonts w:asciiTheme="minorHAnsi" w:hAnsiTheme="minorHAnsi" w:cstheme="minorHAnsi"/>
        </w:rPr>
        <w:t>To use this service, you must be at least 16 years’ old and use your personal mobile number. If the number stated in this consent form differs to the number in your record, we will consider this the most up-to-date and update your record. You cannot use a friend or relative’s number or a landline.</w:t>
      </w:r>
    </w:p>
    <w:p w:rsidR="00084653" w:rsidRDefault="00084653" w:rsidP="00E849D6">
      <w:pPr>
        <w:spacing w:after="96"/>
        <w:contextualSpacing/>
        <w:rPr>
          <w:rFonts w:asciiTheme="minorHAnsi" w:hAnsiTheme="minorHAnsi" w:cstheme="minorHAnsi"/>
        </w:rPr>
      </w:pPr>
    </w:p>
    <w:p w:rsidR="00084653" w:rsidRPr="00E849D6" w:rsidRDefault="00084653" w:rsidP="00E849D6">
      <w:pPr>
        <w:spacing w:after="96"/>
        <w:contextualSpacing/>
        <w:rPr>
          <w:rFonts w:asciiTheme="minorHAnsi" w:hAnsiTheme="minorHAnsi" w:cstheme="minorHAnsi"/>
        </w:rPr>
      </w:pPr>
    </w:p>
    <w:p w:rsidR="00E849D6" w:rsidRPr="00E849D6" w:rsidRDefault="00E849D6" w:rsidP="00E849D6">
      <w:pPr>
        <w:spacing w:after="96"/>
        <w:rPr>
          <w:rFonts w:asciiTheme="minorHAnsi" w:hAnsiTheme="minorHAnsi" w:cstheme="minorHAnsi"/>
          <w:b/>
          <w:color w:val="002060"/>
        </w:rPr>
      </w:pPr>
      <w:r w:rsidRPr="00E849D6">
        <w:rPr>
          <w:rFonts w:asciiTheme="minorHAnsi" w:hAnsiTheme="minorHAnsi" w:cstheme="minorHAnsi"/>
          <w:b/>
          <w:color w:val="002060"/>
        </w:rPr>
        <w:t>The following can be sent via text-message:</w:t>
      </w:r>
    </w:p>
    <w:p w:rsidR="00084653" w:rsidRPr="00E849D6" w:rsidRDefault="00084653" w:rsidP="00E849D6">
      <w:pPr>
        <w:numPr>
          <w:ilvl w:val="0"/>
          <w:numId w:val="3"/>
        </w:numPr>
        <w:spacing w:after="96"/>
        <w:contextualSpacing/>
        <w:rPr>
          <w:rFonts w:asciiTheme="minorHAnsi" w:hAnsiTheme="minorHAnsi" w:cstheme="minorHAnsi"/>
        </w:rPr>
      </w:pPr>
      <w:r w:rsidRPr="00E849D6">
        <w:rPr>
          <w:rFonts w:asciiTheme="minorHAnsi" w:hAnsiTheme="minorHAnsi" w:cstheme="minorHAnsi"/>
        </w:rPr>
        <w:t>Appointment confirmation/reminders</w:t>
      </w:r>
    </w:p>
    <w:p w:rsidR="00084653" w:rsidRPr="00E849D6" w:rsidRDefault="00084653" w:rsidP="00E849D6">
      <w:pPr>
        <w:numPr>
          <w:ilvl w:val="0"/>
          <w:numId w:val="3"/>
        </w:numPr>
        <w:spacing w:after="96"/>
        <w:contextualSpacing/>
        <w:rPr>
          <w:rFonts w:asciiTheme="minorHAnsi" w:hAnsiTheme="minorHAnsi" w:cstheme="minorHAnsi"/>
        </w:rPr>
      </w:pPr>
      <w:r w:rsidRPr="00E849D6">
        <w:rPr>
          <w:rFonts w:asciiTheme="minorHAnsi" w:hAnsiTheme="minorHAnsi" w:cstheme="minorHAnsi"/>
        </w:rPr>
        <w:t>Attempted contact/missed call notifications</w:t>
      </w:r>
    </w:p>
    <w:p w:rsidR="00084653" w:rsidRPr="00E849D6" w:rsidRDefault="00084653" w:rsidP="00E849D6">
      <w:pPr>
        <w:numPr>
          <w:ilvl w:val="0"/>
          <w:numId w:val="3"/>
        </w:numPr>
        <w:spacing w:after="96"/>
        <w:contextualSpacing/>
        <w:rPr>
          <w:rFonts w:asciiTheme="minorHAnsi" w:hAnsiTheme="minorHAnsi" w:cstheme="minorHAnsi"/>
        </w:rPr>
      </w:pPr>
      <w:r w:rsidRPr="00E849D6">
        <w:rPr>
          <w:rFonts w:asciiTheme="minorHAnsi" w:hAnsiTheme="minorHAnsi" w:cstheme="minorHAnsi"/>
        </w:rPr>
        <w:t>Chronic disease recall (i.e. diabetic check-up)</w:t>
      </w:r>
    </w:p>
    <w:p w:rsidR="00084653" w:rsidRDefault="00084653" w:rsidP="00E849D6">
      <w:pPr>
        <w:numPr>
          <w:ilvl w:val="0"/>
          <w:numId w:val="3"/>
        </w:numPr>
        <w:spacing w:after="96"/>
        <w:contextualSpacing/>
        <w:rPr>
          <w:rFonts w:asciiTheme="minorHAnsi" w:hAnsiTheme="minorHAnsi" w:cstheme="minorHAnsi"/>
        </w:rPr>
      </w:pPr>
      <w:r w:rsidRPr="00E849D6">
        <w:rPr>
          <w:rFonts w:asciiTheme="minorHAnsi" w:hAnsiTheme="minorHAnsi" w:cstheme="minorHAnsi"/>
        </w:rPr>
        <w:t>Health promotion (e.g. we may contact eligible patients for specific clinics)</w:t>
      </w:r>
    </w:p>
    <w:p w:rsidR="00084653" w:rsidRPr="00E849D6" w:rsidRDefault="00084653" w:rsidP="00E849D6">
      <w:pPr>
        <w:numPr>
          <w:ilvl w:val="0"/>
          <w:numId w:val="3"/>
        </w:numPr>
        <w:spacing w:after="96"/>
        <w:contextualSpacing/>
        <w:rPr>
          <w:rFonts w:asciiTheme="minorHAnsi" w:hAnsiTheme="minorHAnsi" w:cstheme="minorHAnsi"/>
        </w:rPr>
      </w:pPr>
      <w:r w:rsidRPr="00E849D6">
        <w:rPr>
          <w:rFonts w:asciiTheme="minorHAnsi" w:hAnsiTheme="minorHAnsi" w:cstheme="minorHAnsi"/>
        </w:rPr>
        <w:t>Practice news and service alerts</w:t>
      </w:r>
    </w:p>
    <w:p w:rsidR="00084653" w:rsidRPr="00E849D6" w:rsidRDefault="00084653" w:rsidP="00E849D6">
      <w:pPr>
        <w:numPr>
          <w:ilvl w:val="0"/>
          <w:numId w:val="3"/>
        </w:numPr>
        <w:spacing w:after="96"/>
        <w:contextualSpacing/>
        <w:rPr>
          <w:rFonts w:asciiTheme="minorHAnsi" w:hAnsiTheme="minorHAnsi" w:cstheme="minorHAnsi"/>
        </w:rPr>
      </w:pPr>
      <w:r w:rsidRPr="00E849D6">
        <w:rPr>
          <w:rFonts w:asciiTheme="minorHAnsi" w:hAnsiTheme="minorHAnsi" w:cstheme="minorHAnsi"/>
        </w:rPr>
        <w:t>Test results and clinical follow-up (e.g. to make an appointment)</w:t>
      </w:r>
    </w:p>
    <w:p w:rsidR="00A61CFA" w:rsidRDefault="00A61CFA" w:rsidP="00A61CFA">
      <w:pPr>
        <w:spacing w:after="96"/>
        <w:contextualSpacing/>
        <w:rPr>
          <w:rFonts w:asciiTheme="minorHAnsi" w:hAnsiTheme="minorHAnsi" w:cstheme="minorHAnsi"/>
        </w:rPr>
      </w:pPr>
    </w:p>
    <w:p w:rsidR="00A61CFA" w:rsidRPr="00E849D6" w:rsidRDefault="00A61CFA" w:rsidP="00A61CFA">
      <w:pPr>
        <w:spacing w:after="96"/>
        <w:contextualSpacing/>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A61CFA" w:rsidTr="00A61CFA">
        <w:tc>
          <w:tcPr>
            <w:tcW w:w="9016" w:type="dxa"/>
            <w:tcBorders>
              <w:bottom w:val="nil"/>
            </w:tcBorders>
            <w:shd w:val="clear" w:color="auto" w:fill="F2F2F2" w:themeFill="background1" w:themeFillShade="F2"/>
          </w:tcPr>
          <w:p w:rsidR="00A61CFA" w:rsidRPr="00A61CFA" w:rsidRDefault="00A61CFA" w:rsidP="00A61CFA">
            <w:pPr>
              <w:spacing w:after="96"/>
              <w:rPr>
                <w:rFonts w:asciiTheme="minorHAnsi" w:hAnsiTheme="minorHAnsi" w:cstheme="minorHAnsi"/>
                <w:color w:val="002060"/>
                <w:szCs w:val="20"/>
              </w:rPr>
            </w:pPr>
            <w:r w:rsidRPr="00A61CFA">
              <w:rPr>
                <w:rFonts w:asciiTheme="minorHAnsi" w:hAnsiTheme="minorHAnsi" w:cstheme="minorHAnsi"/>
                <w:b/>
                <w:color w:val="002060"/>
                <w:szCs w:val="20"/>
              </w:rPr>
              <w:t>Benefits</w:t>
            </w:r>
          </w:p>
          <w:p w:rsidR="00A61CFA" w:rsidRPr="00E849D6" w:rsidRDefault="00A61CFA" w:rsidP="00A61CFA">
            <w:pPr>
              <w:spacing w:after="96"/>
              <w:rPr>
                <w:rFonts w:asciiTheme="minorHAnsi" w:hAnsiTheme="minorHAnsi" w:cstheme="minorHAnsi"/>
                <w:szCs w:val="20"/>
              </w:rPr>
            </w:pPr>
            <w:r w:rsidRPr="00E849D6">
              <w:rPr>
                <w:rFonts w:asciiTheme="minorHAnsi" w:hAnsiTheme="minorHAnsi" w:cstheme="minorHAnsi"/>
                <w:szCs w:val="20"/>
              </w:rPr>
              <w:t xml:space="preserve">There are a number of </w:t>
            </w:r>
            <w:r w:rsidR="00084653">
              <w:rPr>
                <w:rFonts w:asciiTheme="minorHAnsi" w:hAnsiTheme="minorHAnsi" w:cstheme="minorHAnsi"/>
                <w:szCs w:val="20"/>
              </w:rPr>
              <w:t xml:space="preserve">benefits </w:t>
            </w:r>
            <w:r w:rsidRPr="00E849D6">
              <w:rPr>
                <w:rFonts w:asciiTheme="minorHAnsi" w:hAnsiTheme="minorHAnsi" w:cstheme="minorHAnsi"/>
                <w:szCs w:val="20"/>
              </w:rPr>
              <w:t xml:space="preserve">to </w:t>
            </w:r>
            <w:r w:rsidR="00084653">
              <w:rPr>
                <w:rFonts w:asciiTheme="minorHAnsi" w:hAnsiTheme="minorHAnsi" w:cstheme="minorHAnsi"/>
                <w:szCs w:val="20"/>
              </w:rPr>
              <w:t>receiving communication by text as follows</w:t>
            </w:r>
            <w:r w:rsidRPr="00E849D6">
              <w:rPr>
                <w:rFonts w:asciiTheme="minorHAnsi" w:hAnsiTheme="minorHAnsi" w:cstheme="minorHAnsi"/>
                <w:szCs w:val="20"/>
              </w:rPr>
              <w:t>:</w:t>
            </w:r>
          </w:p>
          <w:p w:rsidR="00A61CFA" w:rsidRDefault="00A61CFA" w:rsidP="00A61CFA">
            <w:pPr>
              <w:pStyle w:val="ListParagraph"/>
              <w:numPr>
                <w:ilvl w:val="0"/>
                <w:numId w:val="1"/>
              </w:numPr>
              <w:spacing w:after="96" w:line="240" w:lineRule="auto"/>
              <w:rPr>
                <w:rFonts w:cstheme="minorHAnsi"/>
                <w:szCs w:val="20"/>
              </w:rPr>
            </w:pPr>
            <w:r w:rsidRPr="00E849D6">
              <w:rPr>
                <w:rFonts w:cstheme="minorHAnsi"/>
                <w:szCs w:val="20"/>
              </w:rPr>
              <w:t xml:space="preserve">Quick, easy and more efficient </w:t>
            </w:r>
            <w:r>
              <w:rPr>
                <w:rFonts w:cstheme="minorHAnsi"/>
                <w:szCs w:val="20"/>
              </w:rPr>
              <w:t>communication without delays.</w:t>
            </w:r>
          </w:p>
          <w:p w:rsidR="00A61CFA" w:rsidRDefault="00A61CFA" w:rsidP="00A61CFA">
            <w:pPr>
              <w:pStyle w:val="ListParagraph"/>
              <w:numPr>
                <w:ilvl w:val="0"/>
                <w:numId w:val="1"/>
              </w:numPr>
              <w:spacing w:after="96" w:line="240" w:lineRule="auto"/>
              <w:rPr>
                <w:rFonts w:cstheme="minorHAnsi"/>
                <w:szCs w:val="20"/>
              </w:rPr>
            </w:pPr>
            <w:r>
              <w:rPr>
                <w:rFonts w:cstheme="minorHAnsi"/>
                <w:szCs w:val="20"/>
              </w:rPr>
              <w:t xml:space="preserve">Improved health promotion and </w:t>
            </w:r>
            <w:r w:rsidR="00084653">
              <w:rPr>
                <w:rFonts w:cstheme="minorHAnsi"/>
                <w:szCs w:val="20"/>
              </w:rPr>
              <w:t>chronic disease monitoring.</w:t>
            </w:r>
          </w:p>
          <w:p w:rsidR="00A61CFA" w:rsidRPr="00E849D6" w:rsidRDefault="00084653" w:rsidP="00A61CFA">
            <w:pPr>
              <w:pStyle w:val="ListParagraph"/>
              <w:numPr>
                <w:ilvl w:val="0"/>
                <w:numId w:val="1"/>
              </w:numPr>
              <w:spacing w:after="96" w:line="240" w:lineRule="auto"/>
              <w:rPr>
                <w:rFonts w:cstheme="minorHAnsi"/>
                <w:szCs w:val="20"/>
              </w:rPr>
            </w:pPr>
            <w:r>
              <w:rPr>
                <w:rFonts w:cstheme="minorHAnsi"/>
                <w:szCs w:val="20"/>
              </w:rPr>
              <w:t>Instant service alert</w:t>
            </w:r>
            <w:r w:rsidR="00A61CFA">
              <w:rPr>
                <w:rFonts w:cstheme="minorHAnsi"/>
                <w:szCs w:val="20"/>
              </w:rPr>
              <w:t>s</w:t>
            </w:r>
            <w:r>
              <w:rPr>
                <w:rFonts w:cstheme="minorHAnsi"/>
                <w:szCs w:val="20"/>
              </w:rPr>
              <w:t xml:space="preserve"> otherwise only received at the point of service.</w:t>
            </w:r>
            <w:r w:rsidR="00A61CFA">
              <w:rPr>
                <w:rFonts w:cstheme="minorHAnsi"/>
                <w:szCs w:val="20"/>
              </w:rPr>
              <w:t xml:space="preserve"> </w:t>
            </w:r>
          </w:p>
          <w:p w:rsidR="00A61CFA" w:rsidRPr="00E849D6" w:rsidRDefault="00A61CFA" w:rsidP="00A61CFA">
            <w:pPr>
              <w:pStyle w:val="ListParagraph"/>
              <w:numPr>
                <w:ilvl w:val="0"/>
                <w:numId w:val="1"/>
              </w:numPr>
              <w:spacing w:after="96" w:line="240" w:lineRule="auto"/>
              <w:rPr>
                <w:rFonts w:cstheme="minorHAnsi"/>
                <w:szCs w:val="20"/>
              </w:rPr>
            </w:pPr>
            <w:r w:rsidRPr="00E849D6">
              <w:rPr>
                <w:rFonts w:cstheme="minorHAnsi"/>
                <w:szCs w:val="20"/>
              </w:rPr>
              <w:t>Reduced possibility of communication loss through the postal service</w:t>
            </w:r>
            <w:r>
              <w:rPr>
                <w:rFonts w:cstheme="minorHAnsi"/>
                <w:szCs w:val="20"/>
              </w:rPr>
              <w:t>.</w:t>
            </w:r>
          </w:p>
          <w:p w:rsidR="00A61CFA" w:rsidRPr="00A61CFA" w:rsidRDefault="00A61CFA" w:rsidP="00A61CFA">
            <w:pPr>
              <w:pStyle w:val="ListParagraph"/>
              <w:numPr>
                <w:ilvl w:val="0"/>
                <w:numId w:val="1"/>
              </w:numPr>
              <w:spacing w:after="96" w:line="240" w:lineRule="auto"/>
              <w:rPr>
                <w:rFonts w:cstheme="minorHAnsi"/>
                <w:szCs w:val="20"/>
              </w:rPr>
            </w:pPr>
            <w:r w:rsidRPr="00E849D6">
              <w:rPr>
                <w:rFonts w:cstheme="minorHAnsi"/>
                <w:szCs w:val="20"/>
              </w:rPr>
              <w:t>Positive environmental impact due to reduced printing and postage</w:t>
            </w:r>
            <w:r>
              <w:rPr>
                <w:rFonts w:cstheme="minorHAnsi"/>
                <w:szCs w:val="20"/>
              </w:rPr>
              <w:t>.</w:t>
            </w:r>
          </w:p>
        </w:tc>
      </w:tr>
      <w:tr w:rsidR="00A61CFA" w:rsidTr="00A61CFA">
        <w:tc>
          <w:tcPr>
            <w:tcW w:w="9016" w:type="dxa"/>
            <w:tcBorders>
              <w:top w:val="nil"/>
            </w:tcBorders>
            <w:shd w:val="clear" w:color="auto" w:fill="F2F2F2" w:themeFill="background1" w:themeFillShade="F2"/>
          </w:tcPr>
          <w:p w:rsidR="00A61CFA" w:rsidRPr="00A61CFA" w:rsidRDefault="00A61CFA" w:rsidP="00A61CFA">
            <w:pPr>
              <w:spacing w:after="96"/>
              <w:rPr>
                <w:rFonts w:asciiTheme="minorHAnsi" w:hAnsiTheme="minorHAnsi" w:cstheme="minorHAnsi"/>
                <w:color w:val="002060"/>
                <w:szCs w:val="20"/>
              </w:rPr>
            </w:pPr>
            <w:r w:rsidRPr="00A61CFA">
              <w:rPr>
                <w:rFonts w:asciiTheme="minorHAnsi" w:hAnsiTheme="minorHAnsi" w:cstheme="minorHAnsi"/>
                <w:b/>
                <w:color w:val="002060"/>
                <w:szCs w:val="20"/>
              </w:rPr>
              <w:t>Risks</w:t>
            </w:r>
          </w:p>
          <w:p w:rsidR="00A61CFA" w:rsidRPr="00E849D6" w:rsidRDefault="00A61CFA" w:rsidP="00A61CFA">
            <w:pPr>
              <w:spacing w:after="96"/>
              <w:rPr>
                <w:rFonts w:asciiTheme="minorHAnsi" w:hAnsiTheme="minorHAnsi" w:cstheme="minorHAnsi"/>
                <w:szCs w:val="20"/>
              </w:rPr>
            </w:pPr>
            <w:r w:rsidRPr="00E849D6">
              <w:rPr>
                <w:rFonts w:asciiTheme="minorHAnsi" w:hAnsiTheme="minorHAnsi" w:cstheme="minorHAnsi"/>
                <w:szCs w:val="20"/>
              </w:rPr>
              <w:t>Communication by text has a number of risks which include, but are not limited to, the following:</w:t>
            </w:r>
          </w:p>
          <w:p w:rsidR="00A61CFA" w:rsidRPr="00E849D6" w:rsidRDefault="00A61CFA" w:rsidP="00A61CFA">
            <w:pPr>
              <w:pStyle w:val="ListParagraph"/>
              <w:numPr>
                <w:ilvl w:val="0"/>
                <w:numId w:val="2"/>
              </w:numPr>
              <w:spacing w:after="96" w:line="240" w:lineRule="auto"/>
              <w:rPr>
                <w:rFonts w:cstheme="minorHAnsi"/>
                <w:szCs w:val="20"/>
              </w:rPr>
            </w:pPr>
            <w:r w:rsidRPr="00E849D6">
              <w:rPr>
                <w:rFonts w:cstheme="minorHAnsi"/>
                <w:szCs w:val="20"/>
              </w:rPr>
              <w:t>Texts can be circulated, forwarded and stored in paper and electronic files.</w:t>
            </w:r>
          </w:p>
          <w:p w:rsidR="00A61CFA" w:rsidRPr="00E849D6" w:rsidRDefault="00A61CFA" w:rsidP="00A61CFA">
            <w:pPr>
              <w:pStyle w:val="ListParagraph"/>
              <w:numPr>
                <w:ilvl w:val="0"/>
                <w:numId w:val="2"/>
              </w:numPr>
              <w:spacing w:after="96" w:line="240" w:lineRule="auto"/>
              <w:rPr>
                <w:rFonts w:cstheme="minorHAnsi"/>
                <w:szCs w:val="20"/>
              </w:rPr>
            </w:pPr>
            <w:r w:rsidRPr="00E849D6">
              <w:rPr>
                <w:rFonts w:cstheme="minorHAnsi"/>
                <w:szCs w:val="20"/>
              </w:rPr>
              <w:t xml:space="preserve">Backup copies of texts </w:t>
            </w:r>
            <w:r>
              <w:rPr>
                <w:rFonts w:cstheme="minorHAnsi"/>
                <w:szCs w:val="20"/>
              </w:rPr>
              <w:t>may exist even after the sender/</w:t>
            </w:r>
            <w:r w:rsidRPr="00E849D6">
              <w:rPr>
                <w:rFonts w:cstheme="minorHAnsi"/>
                <w:szCs w:val="20"/>
              </w:rPr>
              <w:t xml:space="preserve">recipient has deleted </w:t>
            </w:r>
            <w:r>
              <w:rPr>
                <w:rFonts w:cstheme="minorHAnsi"/>
                <w:szCs w:val="20"/>
              </w:rPr>
              <w:t>their</w:t>
            </w:r>
            <w:r w:rsidRPr="00E849D6">
              <w:rPr>
                <w:rFonts w:cstheme="minorHAnsi"/>
                <w:szCs w:val="20"/>
              </w:rPr>
              <w:t xml:space="preserve"> copy.</w:t>
            </w:r>
          </w:p>
          <w:p w:rsidR="00A61CFA" w:rsidRPr="00E849D6" w:rsidRDefault="00A61CFA" w:rsidP="00A61CFA">
            <w:pPr>
              <w:pStyle w:val="ListParagraph"/>
              <w:numPr>
                <w:ilvl w:val="0"/>
                <w:numId w:val="2"/>
              </w:numPr>
              <w:spacing w:after="96" w:line="240" w:lineRule="auto"/>
              <w:rPr>
                <w:rFonts w:cstheme="minorHAnsi"/>
                <w:szCs w:val="20"/>
              </w:rPr>
            </w:pPr>
            <w:r w:rsidRPr="00E849D6">
              <w:rPr>
                <w:rFonts w:cstheme="minorHAnsi"/>
                <w:szCs w:val="20"/>
              </w:rPr>
              <w:t>Text can be received by unintended recipients.</w:t>
            </w:r>
          </w:p>
          <w:p w:rsidR="00A61CFA" w:rsidRPr="00E849D6" w:rsidRDefault="00A61CFA" w:rsidP="00A61CFA">
            <w:pPr>
              <w:pStyle w:val="ListParagraph"/>
              <w:numPr>
                <w:ilvl w:val="0"/>
                <w:numId w:val="2"/>
              </w:numPr>
              <w:spacing w:after="96" w:line="240" w:lineRule="auto"/>
              <w:rPr>
                <w:rFonts w:cstheme="minorHAnsi"/>
                <w:szCs w:val="20"/>
              </w:rPr>
            </w:pPr>
            <w:r w:rsidRPr="00E849D6">
              <w:rPr>
                <w:rFonts w:cstheme="minorHAnsi"/>
                <w:szCs w:val="20"/>
              </w:rPr>
              <w:t>Text can be intercepted, altered, forwarded or used without authorisation or detection.</w:t>
            </w:r>
          </w:p>
          <w:p w:rsidR="00A61CFA" w:rsidRPr="00E849D6" w:rsidRDefault="00A61CFA" w:rsidP="00A61CFA">
            <w:pPr>
              <w:pStyle w:val="ListParagraph"/>
              <w:numPr>
                <w:ilvl w:val="0"/>
                <w:numId w:val="2"/>
              </w:numPr>
              <w:spacing w:after="96" w:line="240" w:lineRule="auto"/>
              <w:rPr>
                <w:rFonts w:cstheme="minorHAnsi"/>
                <w:szCs w:val="20"/>
              </w:rPr>
            </w:pPr>
            <w:r w:rsidRPr="00E849D6">
              <w:rPr>
                <w:rFonts w:cstheme="minorHAnsi"/>
                <w:szCs w:val="20"/>
              </w:rPr>
              <w:t>Text senders can easily type in the wrong email address or mobile number.</w:t>
            </w:r>
          </w:p>
          <w:p w:rsidR="00A61CFA" w:rsidRPr="00A61CFA" w:rsidRDefault="00A61CFA" w:rsidP="00A61CFA">
            <w:pPr>
              <w:pStyle w:val="ListParagraph"/>
              <w:numPr>
                <w:ilvl w:val="0"/>
                <w:numId w:val="2"/>
              </w:numPr>
              <w:spacing w:after="96" w:line="240" w:lineRule="auto"/>
              <w:rPr>
                <w:rFonts w:cstheme="minorHAnsi"/>
                <w:szCs w:val="20"/>
              </w:rPr>
            </w:pPr>
            <w:r w:rsidRPr="00E849D6">
              <w:rPr>
                <w:rFonts w:cstheme="minorHAnsi"/>
                <w:szCs w:val="20"/>
              </w:rPr>
              <w:t>Texts can be used to introduce viruses into computer systems or smart phones.</w:t>
            </w:r>
          </w:p>
        </w:tc>
      </w:tr>
    </w:tbl>
    <w:p w:rsidR="00A61CFA" w:rsidRDefault="00A61CFA" w:rsidP="00A61CFA">
      <w:pPr>
        <w:spacing w:after="96"/>
      </w:pPr>
    </w:p>
    <w:p w:rsidR="00A61CFA" w:rsidRDefault="00A61CFA">
      <w:pPr>
        <w:spacing w:after="96"/>
        <w:rPr>
          <w:rFonts w:asciiTheme="minorHAnsi" w:hAnsiTheme="minorHAnsi" w:cstheme="minorHAnsi"/>
          <w:sz w:val="22"/>
        </w:rPr>
      </w:pPr>
      <w:r>
        <w:rPr>
          <w:rFonts w:cstheme="minorHAnsi"/>
        </w:rPr>
        <w:br w:type="page"/>
      </w:r>
    </w:p>
    <w:p w:rsidR="00084653" w:rsidRDefault="00084653" w:rsidP="00084653">
      <w:pPr>
        <w:spacing w:after="96"/>
        <w:rPr>
          <w:rFonts w:asciiTheme="minorHAnsi" w:hAnsiTheme="minorHAnsi" w:cstheme="minorHAnsi"/>
        </w:rPr>
      </w:pPr>
      <w:r w:rsidRPr="00084653">
        <w:rPr>
          <w:rFonts w:asciiTheme="minorHAnsi" w:hAnsiTheme="minorHAnsi" w:cstheme="minorHAnsi"/>
        </w:rPr>
        <w:lastRenderedPageBreak/>
        <w:t>If you are over the age of 16, and wish to consent to receiving text-messages</w:t>
      </w:r>
      <w:r>
        <w:rPr>
          <w:rFonts w:asciiTheme="minorHAnsi" w:hAnsiTheme="minorHAnsi" w:cstheme="minorHAnsi"/>
        </w:rPr>
        <w:t xml:space="preserve"> from the practice</w:t>
      </w:r>
      <w:r w:rsidRPr="00084653">
        <w:rPr>
          <w:rFonts w:asciiTheme="minorHAnsi" w:hAnsiTheme="minorHAnsi" w:cstheme="minorHAnsi"/>
        </w:rPr>
        <w:t xml:space="preserve">, please complete the following form and submit this to the practice. You can submit the form in-person, by post, by email or via AskmyGP. </w:t>
      </w:r>
    </w:p>
    <w:p w:rsidR="00D1698E" w:rsidRPr="00D1698E" w:rsidRDefault="00D1698E" w:rsidP="00084653">
      <w:pPr>
        <w:spacing w:after="96"/>
        <w:rPr>
          <w:rFonts w:asciiTheme="minorHAnsi" w:hAnsiTheme="minorHAnsi" w:cstheme="minorHAnsi"/>
        </w:rPr>
      </w:pPr>
    </w:p>
    <w:tbl>
      <w:tblPr>
        <w:tblStyle w:val="TableGrid"/>
        <w:tblW w:w="0" w:type="auto"/>
        <w:tblLook w:val="04A0" w:firstRow="1" w:lastRow="0" w:firstColumn="1" w:lastColumn="0" w:noHBand="0" w:noVBand="1"/>
      </w:tblPr>
      <w:tblGrid>
        <w:gridCol w:w="1980"/>
        <w:gridCol w:w="567"/>
        <w:gridCol w:w="71"/>
        <w:gridCol w:w="639"/>
        <w:gridCol w:w="640"/>
        <w:gridCol w:w="639"/>
        <w:gridCol w:w="639"/>
        <w:gridCol w:w="640"/>
        <w:gridCol w:w="276"/>
        <w:gridCol w:w="363"/>
        <w:gridCol w:w="639"/>
        <w:gridCol w:w="640"/>
        <w:gridCol w:w="639"/>
        <w:gridCol w:w="644"/>
      </w:tblGrid>
      <w:tr w:rsidR="009A58A9" w:rsidTr="00F54989">
        <w:tc>
          <w:tcPr>
            <w:tcW w:w="9016" w:type="dxa"/>
            <w:gridSpan w:val="14"/>
            <w:tcBorders>
              <w:top w:val="nil"/>
              <w:left w:val="nil"/>
              <w:bottom w:val="single" w:sz="4" w:space="0" w:color="auto"/>
              <w:right w:val="nil"/>
            </w:tcBorders>
          </w:tcPr>
          <w:p w:rsidR="009A58A9" w:rsidRPr="00C20C7D" w:rsidRDefault="009A58A9" w:rsidP="001D4A05">
            <w:pPr>
              <w:spacing w:after="96"/>
              <w:rPr>
                <w:rFonts w:asciiTheme="minorHAnsi" w:hAnsiTheme="minorHAnsi" w:cstheme="minorHAnsi"/>
                <w:b/>
                <w:noProof/>
                <w:lang w:eastAsia="en-GB"/>
              </w:rPr>
            </w:pPr>
            <w:r w:rsidRPr="00C20C7D">
              <w:rPr>
                <w:rFonts w:asciiTheme="minorHAnsi" w:hAnsiTheme="minorHAnsi" w:cstheme="minorHAnsi"/>
                <w:b/>
                <w:noProof/>
                <w:color w:val="002060"/>
                <w:lang w:eastAsia="en-GB"/>
              </w:rPr>
              <w:t xml:space="preserve">Section 1: </w:t>
            </w:r>
            <w:r w:rsidR="001D4A05">
              <w:rPr>
                <w:rFonts w:asciiTheme="minorHAnsi" w:hAnsiTheme="minorHAnsi" w:cstheme="minorHAnsi"/>
                <w:b/>
                <w:noProof/>
                <w:color w:val="002060"/>
                <w:lang w:eastAsia="en-GB"/>
              </w:rPr>
              <w:t>Your details</w:t>
            </w:r>
          </w:p>
        </w:tc>
      </w:tr>
      <w:tr w:rsidR="001D4A05" w:rsidRPr="00C20C7D" w:rsidTr="00F54989">
        <w:tc>
          <w:tcPr>
            <w:tcW w:w="1980" w:type="dxa"/>
            <w:tcBorders>
              <w:top w:val="single" w:sz="4" w:space="0" w:color="auto"/>
            </w:tcBorders>
            <w:shd w:val="clear" w:color="auto" w:fill="F2F2F2" w:themeFill="background1" w:themeFillShade="F2"/>
          </w:tcPr>
          <w:p w:rsidR="001D4A05" w:rsidRPr="00C20C7D" w:rsidRDefault="001D4A05" w:rsidP="0080179D">
            <w:pPr>
              <w:spacing w:after="96"/>
              <w:rPr>
                <w:rFonts w:asciiTheme="minorHAnsi" w:hAnsiTheme="minorHAnsi" w:cstheme="minorHAnsi"/>
              </w:rPr>
            </w:pPr>
            <w:r>
              <w:rPr>
                <w:rFonts w:asciiTheme="minorHAnsi" w:hAnsiTheme="minorHAnsi" w:cstheme="minorHAnsi"/>
              </w:rPr>
              <w:t>Full name:</w:t>
            </w:r>
          </w:p>
        </w:tc>
        <w:tc>
          <w:tcPr>
            <w:tcW w:w="7036" w:type="dxa"/>
            <w:gridSpan w:val="13"/>
            <w:tcBorders>
              <w:top w:val="single" w:sz="4" w:space="0" w:color="auto"/>
            </w:tcBorders>
          </w:tcPr>
          <w:p w:rsidR="001D4A05" w:rsidRPr="00C20C7D" w:rsidRDefault="001D4A05" w:rsidP="0080179D">
            <w:pPr>
              <w:spacing w:after="96"/>
              <w:rPr>
                <w:rFonts w:asciiTheme="minorHAnsi" w:hAnsiTheme="minorHAnsi" w:cstheme="minorHAnsi"/>
              </w:rPr>
            </w:pPr>
          </w:p>
        </w:tc>
      </w:tr>
      <w:tr w:rsidR="001D4A05" w:rsidRPr="00C20C7D" w:rsidTr="00084653">
        <w:tc>
          <w:tcPr>
            <w:tcW w:w="1980" w:type="dxa"/>
            <w:shd w:val="clear" w:color="auto" w:fill="F2F2F2" w:themeFill="background1" w:themeFillShade="F2"/>
          </w:tcPr>
          <w:p w:rsidR="001D4A05" w:rsidRPr="00C20C7D" w:rsidRDefault="001D4A05" w:rsidP="0080179D">
            <w:pPr>
              <w:spacing w:after="96"/>
              <w:rPr>
                <w:rFonts w:asciiTheme="minorHAnsi" w:hAnsiTheme="minorHAnsi" w:cstheme="minorHAnsi"/>
              </w:rPr>
            </w:pPr>
            <w:r>
              <w:rPr>
                <w:rFonts w:asciiTheme="minorHAnsi" w:hAnsiTheme="minorHAnsi" w:cstheme="minorHAnsi"/>
              </w:rPr>
              <w:t>Date of birth:</w:t>
            </w:r>
          </w:p>
        </w:tc>
        <w:tc>
          <w:tcPr>
            <w:tcW w:w="7036" w:type="dxa"/>
            <w:gridSpan w:val="13"/>
          </w:tcPr>
          <w:p w:rsidR="001D4A05" w:rsidRPr="00C20C7D" w:rsidRDefault="001D4A05" w:rsidP="0080179D">
            <w:pPr>
              <w:spacing w:after="96"/>
              <w:rPr>
                <w:rFonts w:asciiTheme="minorHAnsi" w:hAnsiTheme="minorHAnsi" w:cstheme="minorHAnsi"/>
              </w:rPr>
            </w:pPr>
          </w:p>
        </w:tc>
      </w:tr>
      <w:tr w:rsidR="001D4A05" w:rsidRPr="00C20C7D" w:rsidTr="00084653">
        <w:trPr>
          <w:trHeight w:val="1187"/>
        </w:trPr>
        <w:tc>
          <w:tcPr>
            <w:tcW w:w="1980" w:type="dxa"/>
            <w:shd w:val="clear" w:color="auto" w:fill="F2F2F2" w:themeFill="background1" w:themeFillShade="F2"/>
          </w:tcPr>
          <w:p w:rsidR="001D4A05" w:rsidRDefault="001D4A05" w:rsidP="0080179D">
            <w:pPr>
              <w:spacing w:after="96"/>
              <w:rPr>
                <w:rFonts w:asciiTheme="minorHAnsi" w:hAnsiTheme="minorHAnsi" w:cstheme="minorHAnsi"/>
              </w:rPr>
            </w:pPr>
            <w:r>
              <w:rPr>
                <w:rFonts w:asciiTheme="minorHAnsi" w:hAnsiTheme="minorHAnsi" w:cstheme="minorHAnsi"/>
              </w:rPr>
              <w:t>Address:</w:t>
            </w:r>
          </w:p>
        </w:tc>
        <w:tc>
          <w:tcPr>
            <w:tcW w:w="7036" w:type="dxa"/>
            <w:gridSpan w:val="13"/>
          </w:tcPr>
          <w:p w:rsidR="001D4A05" w:rsidRPr="00C20C7D" w:rsidRDefault="001D4A05" w:rsidP="0080179D">
            <w:pPr>
              <w:spacing w:after="96"/>
              <w:rPr>
                <w:rFonts w:asciiTheme="minorHAnsi" w:hAnsiTheme="minorHAnsi" w:cstheme="minorHAnsi"/>
              </w:rPr>
            </w:pPr>
          </w:p>
        </w:tc>
      </w:tr>
      <w:tr w:rsidR="001D4A05" w:rsidRPr="00C20C7D" w:rsidTr="00F54989">
        <w:tc>
          <w:tcPr>
            <w:tcW w:w="1980" w:type="dxa"/>
            <w:tcBorders>
              <w:bottom w:val="single" w:sz="4" w:space="0" w:color="auto"/>
            </w:tcBorders>
            <w:shd w:val="clear" w:color="auto" w:fill="F2F2F2" w:themeFill="background1" w:themeFillShade="F2"/>
          </w:tcPr>
          <w:p w:rsidR="001D4A05" w:rsidRDefault="001D4A05" w:rsidP="0080179D">
            <w:pPr>
              <w:spacing w:after="96"/>
              <w:rPr>
                <w:rFonts w:asciiTheme="minorHAnsi" w:hAnsiTheme="minorHAnsi" w:cstheme="minorHAnsi"/>
              </w:rPr>
            </w:pPr>
            <w:r>
              <w:rPr>
                <w:rFonts w:asciiTheme="minorHAnsi" w:hAnsiTheme="minorHAnsi" w:cstheme="minorHAnsi"/>
              </w:rPr>
              <w:t>Mobile number:</w:t>
            </w:r>
          </w:p>
        </w:tc>
        <w:tc>
          <w:tcPr>
            <w:tcW w:w="638" w:type="dxa"/>
            <w:gridSpan w:val="2"/>
            <w:tcBorders>
              <w:bottom w:val="single" w:sz="4" w:space="0" w:color="auto"/>
            </w:tcBorders>
          </w:tcPr>
          <w:p w:rsidR="001D4A05" w:rsidRPr="00C20C7D" w:rsidRDefault="001D4A05" w:rsidP="0080179D">
            <w:pPr>
              <w:spacing w:after="96"/>
              <w:jc w:val="center"/>
              <w:rPr>
                <w:rFonts w:asciiTheme="minorHAnsi" w:hAnsiTheme="minorHAnsi" w:cstheme="minorHAnsi"/>
              </w:rPr>
            </w:pPr>
            <w:r>
              <w:rPr>
                <w:rFonts w:asciiTheme="minorHAnsi" w:hAnsiTheme="minorHAnsi" w:cstheme="minorHAnsi"/>
              </w:rPr>
              <w:t>0</w:t>
            </w:r>
          </w:p>
        </w:tc>
        <w:tc>
          <w:tcPr>
            <w:tcW w:w="639" w:type="dxa"/>
            <w:tcBorders>
              <w:bottom w:val="single" w:sz="4" w:space="0" w:color="auto"/>
            </w:tcBorders>
          </w:tcPr>
          <w:p w:rsidR="001D4A05" w:rsidRPr="00C20C7D" w:rsidRDefault="001D4A05" w:rsidP="0080179D">
            <w:pPr>
              <w:spacing w:after="96"/>
              <w:jc w:val="center"/>
              <w:rPr>
                <w:rFonts w:asciiTheme="minorHAnsi" w:hAnsiTheme="minorHAnsi" w:cstheme="minorHAnsi"/>
              </w:rPr>
            </w:pPr>
            <w:r>
              <w:rPr>
                <w:rFonts w:asciiTheme="minorHAnsi" w:hAnsiTheme="minorHAnsi" w:cstheme="minorHAnsi"/>
              </w:rPr>
              <w:t>7</w:t>
            </w:r>
          </w:p>
        </w:tc>
        <w:tc>
          <w:tcPr>
            <w:tcW w:w="640"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39"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39"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40"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39" w:type="dxa"/>
            <w:gridSpan w:val="2"/>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39"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40"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39"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c>
          <w:tcPr>
            <w:tcW w:w="644" w:type="dxa"/>
            <w:tcBorders>
              <w:bottom w:val="single" w:sz="4" w:space="0" w:color="auto"/>
            </w:tcBorders>
          </w:tcPr>
          <w:p w:rsidR="001D4A05" w:rsidRPr="00C20C7D" w:rsidRDefault="001D4A05" w:rsidP="0080179D">
            <w:pPr>
              <w:spacing w:after="96"/>
              <w:jc w:val="center"/>
              <w:rPr>
                <w:rFonts w:asciiTheme="minorHAnsi" w:hAnsiTheme="minorHAnsi" w:cstheme="minorHAnsi"/>
              </w:rPr>
            </w:pPr>
          </w:p>
        </w:tc>
      </w:tr>
      <w:tr w:rsidR="00084653" w:rsidRPr="00C20C7D" w:rsidTr="00F54989">
        <w:tc>
          <w:tcPr>
            <w:tcW w:w="9016" w:type="dxa"/>
            <w:gridSpan w:val="14"/>
            <w:tcBorders>
              <w:left w:val="nil"/>
              <w:bottom w:val="nil"/>
              <w:right w:val="nil"/>
            </w:tcBorders>
            <w:shd w:val="clear" w:color="auto" w:fill="auto"/>
          </w:tcPr>
          <w:p w:rsidR="00084653" w:rsidRPr="00C20C7D" w:rsidRDefault="00084653" w:rsidP="0080179D">
            <w:pPr>
              <w:spacing w:after="96"/>
              <w:jc w:val="center"/>
              <w:rPr>
                <w:rFonts w:asciiTheme="minorHAnsi" w:hAnsiTheme="minorHAnsi" w:cstheme="minorHAnsi"/>
              </w:rPr>
            </w:pPr>
          </w:p>
        </w:tc>
      </w:tr>
      <w:tr w:rsidR="003A195A" w:rsidRPr="00C20C7D" w:rsidTr="00F54989">
        <w:tc>
          <w:tcPr>
            <w:tcW w:w="9016" w:type="dxa"/>
            <w:gridSpan w:val="14"/>
            <w:tcBorders>
              <w:top w:val="nil"/>
              <w:left w:val="nil"/>
              <w:bottom w:val="single" w:sz="4" w:space="0" w:color="auto"/>
              <w:right w:val="nil"/>
            </w:tcBorders>
          </w:tcPr>
          <w:p w:rsidR="003A195A" w:rsidRPr="00C20C7D" w:rsidRDefault="00084653" w:rsidP="00DF0883">
            <w:pPr>
              <w:spacing w:after="96"/>
              <w:rPr>
                <w:rFonts w:asciiTheme="minorHAnsi" w:hAnsiTheme="minorHAnsi" w:cstheme="minorHAnsi"/>
                <w:b/>
                <w:noProof/>
                <w:lang w:eastAsia="en-GB"/>
              </w:rPr>
            </w:pPr>
            <w:r>
              <w:rPr>
                <w:rFonts w:asciiTheme="minorHAnsi" w:hAnsiTheme="minorHAnsi" w:cstheme="minorHAnsi"/>
                <w:b/>
                <w:noProof/>
                <w:color w:val="002060"/>
                <w:lang w:eastAsia="en-GB"/>
              </w:rPr>
              <w:t>Section 2</w:t>
            </w:r>
            <w:r w:rsidR="003A195A" w:rsidRPr="00C20C7D">
              <w:rPr>
                <w:rFonts w:asciiTheme="minorHAnsi" w:hAnsiTheme="minorHAnsi" w:cstheme="minorHAnsi"/>
                <w:b/>
                <w:noProof/>
                <w:color w:val="002060"/>
                <w:lang w:eastAsia="en-GB"/>
              </w:rPr>
              <w:t xml:space="preserve">: </w:t>
            </w:r>
            <w:r>
              <w:rPr>
                <w:rFonts w:asciiTheme="minorHAnsi" w:hAnsiTheme="minorHAnsi" w:cstheme="minorHAnsi"/>
                <w:b/>
                <w:noProof/>
                <w:color w:val="002060"/>
                <w:lang w:eastAsia="en-GB"/>
              </w:rPr>
              <w:t xml:space="preserve">Consent and </w:t>
            </w:r>
            <w:r w:rsidR="003A195A" w:rsidRPr="00C20C7D">
              <w:rPr>
                <w:rFonts w:asciiTheme="minorHAnsi" w:hAnsiTheme="minorHAnsi" w:cstheme="minorHAnsi"/>
                <w:b/>
                <w:noProof/>
                <w:color w:val="002060"/>
                <w:lang w:eastAsia="en-GB"/>
              </w:rPr>
              <w:t>Declaration</w:t>
            </w:r>
          </w:p>
        </w:tc>
      </w:tr>
      <w:tr w:rsidR="003A195A" w:rsidTr="00F54989">
        <w:tc>
          <w:tcPr>
            <w:tcW w:w="9016" w:type="dxa"/>
            <w:gridSpan w:val="14"/>
            <w:tcBorders>
              <w:top w:val="single" w:sz="4" w:space="0" w:color="auto"/>
            </w:tcBorders>
          </w:tcPr>
          <w:p w:rsidR="00E849D6" w:rsidRDefault="000726BA" w:rsidP="004A5A3A">
            <w:pPr>
              <w:spacing w:after="96"/>
              <w:rPr>
                <w:rFonts w:asciiTheme="minorHAnsi" w:hAnsiTheme="minorHAnsi" w:cstheme="minorHAnsi"/>
                <w:sz w:val="22"/>
              </w:rPr>
            </w:pPr>
            <w:r w:rsidRPr="003A280D">
              <w:rPr>
                <w:rFonts w:asciiTheme="minorHAnsi" w:hAnsiTheme="minorHAnsi" w:cstheme="minorHAnsi"/>
                <w:sz w:val="22"/>
              </w:rPr>
              <w:t>By signing this, I confirm that</w:t>
            </w:r>
            <w:r w:rsidR="00D1698E">
              <w:rPr>
                <w:rFonts w:asciiTheme="minorHAnsi" w:hAnsiTheme="minorHAnsi" w:cstheme="minorHAnsi"/>
                <w:sz w:val="22"/>
              </w:rPr>
              <w:t xml:space="preserve"> I have read and understand the information on this form and</w:t>
            </w:r>
            <w:r w:rsidRPr="003A280D">
              <w:rPr>
                <w:rFonts w:asciiTheme="minorHAnsi" w:hAnsiTheme="minorHAnsi" w:cstheme="minorHAnsi"/>
                <w:sz w:val="22"/>
              </w:rPr>
              <w:t xml:space="preserve"> I </w:t>
            </w:r>
            <w:r w:rsidR="00E849D6">
              <w:rPr>
                <w:rFonts w:asciiTheme="minorHAnsi" w:hAnsiTheme="minorHAnsi" w:cstheme="minorHAnsi"/>
                <w:sz w:val="22"/>
              </w:rPr>
              <w:t xml:space="preserve">give consent to receive communication </w:t>
            </w:r>
            <w:r w:rsidR="00D1698E">
              <w:rPr>
                <w:rFonts w:asciiTheme="minorHAnsi" w:hAnsiTheme="minorHAnsi" w:cstheme="minorHAnsi"/>
                <w:sz w:val="22"/>
              </w:rPr>
              <w:t xml:space="preserve">from the practice </w:t>
            </w:r>
            <w:r w:rsidR="00E849D6">
              <w:rPr>
                <w:rFonts w:asciiTheme="minorHAnsi" w:hAnsiTheme="minorHAnsi" w:cstheme="minorHAnsi"/>
                <w:sz w:val="22"/>
              </w:rPr>
              <w:t>by SMS. I understand that the practice will not send detailed clinical and highly-sensitive information via SMS.</w:t>
            </w:r>
            <w:r w:rsidR="00A61CFA">
              <w:rPr>
                <w:rFonts w:asciiTheme="minorHAnsi" w:hAnsiTheme="minorHAnsi" w:cstheme="minorHAnsi"/>
                <w:sz w:val="22"/>
              </w:rPr>
              <w:t xml:space="preserve"> The p</w:t>
            </w:r>
            <w:r w:rsidR="00A61CFA" w:rsidRPr="00A61CFA">
              <w:rPr>
                <w:rFonts w:asciiTheme="minorHAnsi" w:hAnsiTheme="minorHAnsi" w:cstheme="minorHAnsi"/>
                <w:sz w:val="22"/>
              </w:rPr>
              <w:t>racti</w:t>
            </w:r>
            <w:r w:rsidR="00084653">
              <w:rPr>
                <w:rFonts w:asciiTheme="minorHAnsi" w:hAnsiTheme="minorHAnsi" w:cstheme="minorHAnsi"/>
                <w:sz w:val="22"/>
              </w:rPr>
              <w:t>ce cannot be held responsible if</w:t>
            </w:r>
            <w:r w:rsidR="00A61CFA" w:rsidRPr="00A61CFA">
              <w:rPr>
                <w:rFonts w:asciiTheme="minorHAnsi" w:hAnsiTheme="minorHAnsi" w:cstheme="minorHAnsi"/>
                <w:sz w:val="22"/>
              </w:rPr>
              <w:t xml:space="preserve"> someone else reads the text message on your phone.</w:t>
            </w:r>
          </w:p>
          <w:p w:rsidR="00E849D6" w:rsidRDefault="00E849D6" w:rsidP="004A5A3A">
            <w:pPr>
              <w:spacing w:after="96"/>
              <w:rPr>
                <w:rFonts w:asciiTheme="minorHAnsi" w:hAnsiTheme="minorHAnsi" w:cstheme="minorHAnsi"/>
                <w:sz w:val="22"/>
              </w:rPr>
            </w:pPr>
          </w:p>
          <w:p w:rsidR="003A195A" w:rsidRDefault="00E849D6" w:rsidP="004A5A3A">
            <w:pPr>
              <w:spacing w:after="96"/>
              <w:rPr>
                <w:rFonts w:asciiTheme="minorHAnsi" w:hAnsiTheme="minorHAnsi" w:cstheme="minorHAnsi"/>
                <w:sz w:val="22"/>
              </w:rPr>
            </w:pPr>
            <w:r>
              <w:rPr>
                <w:rFonts w:asciiTheme="minorHAnsi" w:hAnsiTheme="minorHAnsi" w:cstheme="minorHAnsi"/>
                <w:sz w:val="22"/>
              </w:rPr>
              <w:t xml:space="preserve">I </w:t>
            </w:r>
            <w:r w:rsidR="004A5A3A">
              <w:rPr>
                <w:rFonts w:asciiTheme="minorHAnsi" w:hAnsiTheme="minorHAnsi" w:cstheme="minorHAnsi"/>
                <w:sz w:val="22"/>
              </w:rPr>
              <w:t>will keep the practice informed of my up to date mobile number at all times. I understand that it is still my responsibility for attending appointments or cancelling them by contacting the practice directly and I am aware of the practice’s Did Not Attend Policy. I understand that if I don’t receive any test results by text, it is my responsibility to contact the practice.</w:t>
            </w:r>
          </w:p>
          <w:p w:rsidR="004A5A3A" w:rsidRDefault="004A5A3A" w:rsidP="004A5A3A">
            <w:pPr>
              <w:spacing w:after="96"/>
              <w:rPr>
                <w:rFonts w:asciiTheme="minorHAnsi" w:hAnsiTheme="minorHAnsi" w:cstheme="minorHAnsi"/>
                <w:sz w:val="22"/>
              </w:rPr>
            </w:pPr>
          </w:p>
          <w:p w:rsidR="004A5A3A" w:rsidRPr="00C20C7D" w:rsidRDefault="004A5A3A" w:rsidP="004A5A3A">
            <w:pPr>
              <w:spacing w:after="96"/>
              <w:rPr>
                <w:rFonts w:asciiTheme="minorHAnsi" w:hAnsiTheme="minorHAnsi" w:cstheme="minorHAnsi"/>
              </w:rPr>
            </w:pPr>
            <w:r>
              <w:rPr>
                <w:rFonts w:asciiTheme="minorHAnsi" w:hAnsiTheme="minorHAnsi" w:cstheme="minorHAnsi"/>
                <w:sz w:val="22"/>
              </w:rPr>
              <w:t>I understand that I can revoke my consent for this service at any time by informing the practice of my wish to do so.</w:t>
            </w:r>
          </w:p>
        </w:tc>
      </w:tr>
      <w:tr w:rsidR="00084653" w:rsidTr="003C4BD7">
        <w:trPr>
          <w:trHeight w:val="552"/>
        </w:trPr>
        <w:tc>
          <w:tcPr>
            <w:tcW w:w="2547" w:type="dxa"/>
            <w:gridSpan w:val="2"/>
            <w:shd w:val="clear" w:color="auto" w:fill="F2F2F2" w:themeFill="background1" w:themeFillShade="F2"/>
          </w:tcPr>
          <w:p w:rsidR="00084653" w:rsidRPr="003C4BD7" w:rsidRDefault="00084653" w:rsidP="004A5A3A">
            <w:pPr>
              <w:spacing w:after="96"/>
              <w:rPr>
                <w:rFonts w:asciiTheme="minorHAnsi" w:hAnsiTheme="minorHAnsi" w:cstheme="minorHAnsi"/>
                <w:szCs w:val="24"/>
              </w:rPr>
            </w:pPr>
            <w:r w:rsidRPr="003C4BD7">
              <w:rPr>
                <w:rFonts w:asciiTheme="minorHAnsi" w:hAnsiTheme="minorHAnsi" w:cstheme="minorHAnsi"/>
                <w:szCs w:val="24"/>
              </w:rPr>
              <w:t>Patient signature:</w:t>
            </w:r>
          </w:p>
        </w:tc>
        <w:tc>
          <w:tcPr>
            <w:tcW w:w="6469" w:type="dxa"/>
            <w:gridSpan w:val="12"/>
          </w:tcPr>
          <w:p w:rsidR="00084653" w:rsidRPr="003C4BD7" w:rsidRDefault="00084653" w:rsidP="004A5A3A">
            <w:pPr>
              <w:spacing w:after="96"/>
              <w:rPr>
                <w:rFonts w:asciiTheme="minorHAnsi" w:hAnsiTheme="minorHAnsi" w:cstheme="minorHAnsi"/>
                <w:szCs w:val="24"/>
              </w:rPr>
            </w:pPr>
          </w:p>
        </w:tc>
      </w:tr>
      <w:tr w:rsidR="00084653" w:rsidTr="00F54989">
        <w:tc>
          <w:tcPr>
            <w:tcW w:w="2547" w:type="dxa"/>
            <w:gridSpan w:val="2"/>
            <w:tcBorders>
              <w:bottom w:val="single" w:sz="4" w:space="0" w:color="auto"/>
            </w:tcBorders>
            <w:shd w:val="clear" w:color="auto" w:fill="F2F2F2" w:themeFill="background1" w:themeFillShade="F2"/>
          </w:tcPr>
          <w:p w:rsidR="00084653" w:rsidRPr="003C4BD7" w:rsidRDefault="00084653" w:rsidP="004A5A3A">
            <w:pPr>
              <w:spacing w:after="96"/>
              <w:rPr>
                <w:rFonts w:asciiTheme="minorHAnsi" w:hAnsiTheme="minorHAnsi" w:cstheme="minorHAnsi"/>
                <w:szCs w:val="24"/>
              </w:rPr>
            </w:pPr>
            <w:r w:rsidRPr="003C4BD7">
              <w:rPr>
                <w:rFonts w:asciiTheme="minorHAnsi" w:hAnsiTheme="minorHAnsi" w:cstheme="minorHAnsi"/>
                <w:szCs w:val="24"/>
              </w:rPr>
              <w:t>Date:</w:t>
            </w:r>
          </w:p>
        </w:tc>
        <w:tc>
          <w:tcPr>
            <w:tcW w:w="6469" w:type="dxa"/>
            <w:gridSpan w:val="12"/>
            <w:tcBorders>
              <w:bottom w:val="single" w:sz="4" w:space="0" w:color="auto"/>
            </w:tcBorders>
          </w:tcPr>
          <w:p w:rsidR="00084653" w:rsidRPr="003C4BD7" w:rsidRDefault="00084653" w:rsidP="004A5A3A">
            <w:pPr>
              <w:spacing w:after="96"/>
              <w:rPr>
                <w:rFonts w:asciiTheme="minorHAnsi" w:hAnsiTheme="minorHAnsi" w:cstheme="minorHAnsi"/>
                <w:szCs w:val="24"/>
              </w:rPr>
            </w:pPr>
          </w:p>
        </w:tc>
      </w:tr>
      <w:tr w:rsidR="003A195A" w:rsidTr="00F54989">
        <w:tc>
          <w:tcPr>
            <w:tcW w:w="9016" w:type="dxa"/>
            <w:gridSpan w:val="14"/>
            <w:tcBorders>
              <w:left w:val="nil"/>
              <w:right w:val="nil"/>
            </w:tcBorders>
          </w:tcPr>
          <w:p w:rsidR="003A195A" w:rsidRPr="003C4BD7" w:rsidRDefault="003A195A" w:rsidP="003A195A">
            <w:pPr>
              <w:spacing w:after="96"/>
              <w:rPr>
                <w:rFonts w:asciiTheme="minorHAnsi" w:hAnsiTheme="minorHAnsi" w:cstheme="minorHAnsi"/>
                <w:szCs w:val="24"/>
              </w:rPr>
            </w:pPr>
          </w:p>
        </w:tc>
      </w:tr>
      <w:tr w:rsidR="00C20C7D" w:rsidTr="004A5A3A">
        <w:trPr>
          <w:trHeight w:val="299"/>
        </w:trPr>
        <w:tc>
          <w:tcPr>
            <w:tcW w:w="9016" w:type="dxa"/>
            <w:gridSpan w:val="14"/>
            <w:shd w:val="clear" w:color="auto" w:fill="002060"/>
          </w:tcPr>
          <w:p w:rsidR="00C20C7D" w:rsidRPr="003C4BD7" w:rsidRDefault="003C4BD7" w:rsidP="003A195A">
            <w:pPr>
              <w:spacing w:after="96"/>
              <w:rPr>
                <w:rFonts w:asciiTheme="minorHAnsi" w:hAnsiTheme="minorHAnsi" w:cstheme="minorHAnsi"/>
                <w:b/>
                <w:szCs w:val="24"/>
              </w:rPr>
            </w:pPr>
            <w:r w:rsidRPr="003C4BD7">
              <w:rPr>
                <w:rFonts w:asciiTheme="minorHAnsi" w:hAnsiTheme="minorHAnsi" w:cstheme="minorHAnsi"/>
                <w:b/>
                <w:szCs w:val="24"/>
              </w:rPr>
              <w:t>Authorising staff member</w:t>
            </w:r>
          </w:p>
        </w:tc>
      </w:tr>
      <w:tr w:rsidR="004A5A3A" w:rsidTr="003C4BD7">
        <w:tc>
          <w:tcPr>
            <w:tcW w:w="6091" w:type="dxa"/>
            <w:gridSpan w:val="9"/>
            <w:shd w:val="clear" w:color="auto" w:fill="F2F2F2" w:themeFill="background1" w:themeFillShade="F2"/>
          </w:tcPr>
          <w:p w:rsidR="004A5A3A" w:rsidRPr="003C4BD7" w:rsidRDefault="003C4BD7" w:rsidP="003C4BD7">
            <w:pPr>
              <w:spacing w:after="96"/>
              <w:rPr>
                <w:rFonts w:asciiTheme="minorHAnsi" w:hAnsiTheme="minorHAnsi" w:cstheme="minorHAnsi"/>
                <w:szCs w:val="24"/>
              </w:rPr>
            </w:pPr>
            <w:r w:rsidRPr="003C4BD7">
              <w:rPr>
                <w:rFonts w:asciiTheme="minorHAnsi" w:hAnsiTheme="minorHAnsi" w:cstheme="minorHAnsi"/>
                <w:szCs w:val="24"/>
              </w:rPr>
              <w:t xml:space="preserve">Patient mobile number updated in record </w:t>
            </w:r>
            <w:r>
              <w:rPr>
                <w:rFonts w:asciiTheme="minorHAnsi" w:hAnsiTheme="minorHAnsi" w:cstheme="minorHAnsi"/>
                <w:szCs w:val="24"/>
              </w:rPr>
              <w:t>and verified</w:t>
            </w:r>
            <w:r w:rsidR="00F54989">
              <w:rPr>
                <w:rFonts w:asciiTheme="minorHAnsi" w:hAnsiTheme="minorHAnsi" w:cstheme="minorHAnsi"/>
                <w:szCs w:val="24"/>
              </w:rPr>
              <w:t xml:space="preserve"> (tick)</w:t>
            </w:r>
          </w:p>
        </w:tc>
        <w:tc>
          <w:tcPr>
            <w:tcW w:w="2925" w:type="dxa"/>
            <w:gridSpan w:val="5"/>
          </w:tcPr>
          <w:p w:rsidR="004A5A3A" w:rsidRPr="003C4BD7" w:rsidRDefault="004A5A3A" w:rsidP="003A195A">
            <w:pPr>
              <w:spacing w:after="96"/>
              <w:rPr>
                <w:rFonts w:asciiTheme="minorHAnsi" w:hAnsiTheme="minorHAnsi" w:cstheme="minorHAnsi"/>
                <w:szCs w:val="24"/>
              </w:rPr>
            </w:pPr>
          </w:p>
        </w:tc>
      </w:tr>
      <w:tr w:rsidR="003C4BD7" w:rsidTr="003C4BD7">
        <w:tc>
          <w:tcPr>
            <w:tcW w:w="6091" w:type="dxa"/>
            <w:gridSpan w:val="9"/>
            <w:shd w:val="clear" w:color="auto" w:fill="F2F2F2" w:themeFill="background1" w:themeFillShade="F2"/>
          </w:tcPr>
          <w:p w:rsidR="003C4BD7" w:rsidRPr="003C4BD7" w:rsidRDefault="003C4BD7" w:rsidP="003A195A">
            <w:pPr>
              <w:spacing w:after="96"/>
              <w:rPr>
                <w:rFonts w:asciiTheme="minorHAnsi" w:hAnsiTheme="minorHAnsi" w:cstheme="minorHAnsi"/>
                <w:szCs w:val="24"/>
              </w:rPr>
            </w:pPr>
            <w:r w:rsidRPr="003C4BD7">
              <w:rPr>
                <w:rFonts w:asciiTheme="minorHAnsi" w:hAnsiTheme="minorHAnsi" w:cstheme="minorHAnsi"/>
                <w:szCs w:val="24"/>
              </w:rPr>
              <w:t>Patient consent record in file</w:t>
            </w:r>
            <w:r w:rsidR="00F54989">
              <w:rPr>
                <w:rFonts w:asciiTheme="minorHAnsi" w:hAnsiTheme="minorHAnsi" w:cstheme="minorHAnsi"/>
                <w:szCs w:val="24"/>
              </w:rPr>
              <w:t xml:space="preserve"> (tick)</w:t>
            </w:r>
          </w:p>
        </w:tc>
        <w:tc>
          <w:tcPr>
            <w:tcW w:w="2925" w:type="dxa"/>
            <w:gridSpan w:val="5"/>
          </w:tcPr>
          <w:p w:rsidR="003C4BD7" w:rsidRPr="003C4BD7" w:rsidRDefault="003C4BD7" w:rsidP="003A195A">
            <w:pPr>
              <w:spacing w:after="96"/>
              <w:rPr>
                <w:rFonts w:asciiTheme="minorHAnsi" w:hAnsiTheme="minorHAnsi" w:cstheme="minorHAnsi"/>
                <w:szCs w:val="24"/>
              </w:rPr>
            </w:pPr>
          </w:p>
        </w:tc>
      </w:tr>
      <w:tr w:rsidR="004A5A3A" w:rsidTr="00D1698E">
        <w:tc>
          <w:tcPr>
            <w:tcW w:w="2547" w:type="dxa"/>
            <w:gridSpan w:val="2"/>
            <w:shd w:val="clear" w:color="auto" w:fill="F2F2F2" w:themeFill="background1" w:themeFillShade="F2"/>
          </w:tcPr>
          <w:p w:rsidR="004A5A3A" w:rsidRPr="00C20C7D" w:rsidRDefault="00D1698E" w:rsidP="003A195A">
            <w:pPr>
              <w:spacing w:after="96"/>
              <w:rPr>
                <w:rFonts w:asciiTheme="minorHAnsi" w:hAnsiTheme="minorHAnsi" w:cstheme="minorHAnsi"/>
              </w:rPr>
            </w:pPr>
            <w:r>
              <w:rPr>
                <w:rFonts w:asciiTheme="minorHAnsi" w:hAnsiTheme="minorHAnsi" w:cstheme="minorHAnsi"/>
              </w:rPr>
              <w:t xml:space="preserve">Staff </w:t>
            </w:r>
            <w:r w:rsidR="003C4BD7">
              <w:rPr>
                <w:rFonts w:asciiTheme="minorHAnsi" w:hAnsiTheme="minorHAnsi" w:cstheme="minorHAnsi"/>
              </w:rPr>
              <w:t>full name:</w:t>
            </w:r>
          </w:p>
        </w:tc>
        <w:tc>
          <w:tcPr>
            <w:tcW w:w="6469" w:type="dxa"/>
            <w:gridSpan w:val="12"/>
          </w:tcPr>
          <w:p w:rsidR="004A5A3A" w:rsidRPr="003C4BD7" w:rsidRDefault="004A5A3A" w:rsidP="003A195A">
            <w:pPr>
              <w:spacing w:after="96"/>
              <w:rPr>
                <w:rFonts w:asciiTheme="minorHAnsi" w:hAnsiTheme="minorHAnsi" w:cstheme="minorHAnsi"/>
                <w:szCs w:val="24"/>
              </w:rPr>
            </w:pPr>
          </w:p>
        </w:tc>
        <w:bookmarkStart w:id="0" w:name="_GoBack"/>
        <w:bookmarkEnd w:id="0"/>
      </w:tr>
      <w:tr w:rsidR="004A5A3A" w:rsidTr="00D1698E">
        <w:trPr>
          <w:trHeight w:val="605"/>
        </w:trPr>
        <w:tc>
          <w:tcPr>
            <w:tcW w:w="2547" w:type="dxa"/>
            <w:gridSpan w:val="2"/>
            <w:shd w:val="clear" w:color="auto" w:fill="F2F2F2" w:themeFill="background1" w:themeFillShade="F2"/>
          </w:tcPr>
          <w:p w:rsidR="004A5A3A" w:rsidRPr="00C20C7D" w:rsidRDefault="004A5A3A" w:rsidP="003A195A">
            <w:pPr>
              <w:spacing w:after="96"/>
              <w:rPr>
                <w:rFonts w:asciiTheme="minorHAnsi" w:hAnsiTheme="minorHAnsi" w:cstheme="minorHAnsi"/>
              </w:rPr>
            </w:pPr>
            <w:r w:rsidRPr="00C20C7D">
              <w:rPr>
                <w:rFonts w:asciiTheme="minorHAnsi" w:hAnsiTheme="minorHAnsi" w:cstheme="minorHAnsi"/>
              </w:rPr>
              <w:t>Signature:</w:t>
            </w:r>
          </w:p>
        </w:tc>
        <w:tc>
          <w:tcPr>
            <w:tcW w:w="6469" w:type="dxa"/>
            <w:gridSpan w:val="12"/>
          </w:tcPr>
          <w:p w:rsidR="004A5A3A" w:rsidRPr="003C4BD7" w:rsidRDefault="004A5A3A" w:rsidP="003A195A">
            <w:pPr>
              <w:spacing w:after="96"/>
              <w:rPr>
                <w:rFonts w:asciiTheme="minorHAnsi" w:hAnsiTheme="minorHAnsi" w:cstheme="minorHAnsi"/>
                <w:szCs w:val="24"/>
              </w:rPr>
            </w:pPr>
          </w:p>
        </w:tc>
      </w:tr>
      <w:tr w:rsidR="00084653" w:rsidTr="00D1698E">
        <w:trPr>
          <w:trHeight w:val="199"/>
        </w:trPr>
        <w:tc>
          <w:tcPr>
            <w:tcW w:w="2547" w:type="dxa"/>
            <w:gridSpan w:val="2"/>
            <w:shd w:val="clear" w:color="auto" w:fill="F2F2F2" w:themeFill="background1" w:themeFillShade="F2"/>
          </w:tcPr>
          <w:p w:rsidR="00084653" w:rsidRPr="00C20C7D" w:rsidRDefault="003C4BD7" w:rsidP="003A195A">
            <w:pPr>
              <w:spacing w:after="96"/>
              <w:rPr>
                <w:rFonts w:asciiTheme="minorHAnsi" w:hAnsiTheme="minorHAnsi" w:cstheme="minorHAnsi"/>
              </w:rPr>
            </w:pPr>
            <w:r>
              <w:rPr>
                <w:rFonts w:asciiTheme="minorHAnsi" w:hAnsiTheme="minorHAnsi" w:cstheme="minorHAnsi"/>
              </w:rPr>
              <w:t>Date:</w:t>
            </w:r>
          </w:p>
        </w:tc>
        <w:tc>
          <w:tcPr>
            <w:tcW w:w="6469" w:type="dxa"/>
            <w:gridSpan w:val="12"/>
          </w:tcPr>
          <w:p w:rsidR="00084653" w:rsidRPr="003C4BD7" w:rsidRDefault="00084653" w:rsidP="003A195A">
            <w:pPr>
              <w:spacing w:after="96"/>
              <w:rPr>
                <w:rFonts w:asciiTheme="minorHAnsi" w:hAnsiTheme="minorHAnsi" w:cstheme="minorHAnsi"/>
                <w:szCs w:val="24"/>
              </w:rPr>
            </w:pPr>
          </w:p>
        </w:tc>
      </w:tr>
    </w:tbl>
    <w:p w:rsidR="00271D3A" w:rsidRPr="00271D3A" w:rsidRDefault="00271D3A" w:rsidP="002A25C2">
      <w:pPr>
        <w:spacing w:after="96"/>
        <w:rPr>
          <w:rFonts w:asciiTheme="minorHAnsi" w:hAnsiTheme="minorHAnsi"/>
          <w:u w:val="single"/>
        </w:rPr>
      </w:pPr>
    </w:p>
    <w:sectPr w:rsidR="00271D3A" w:rsidRPr="00271D3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755FD0E" w16cex:dateUtc="2024-08-14T13:39:00Z"/>
  <w16cex:commentExtensible w16cex:durableId="1B34C659" w16cex:dateUtc="2024-08-14T13:50:00Z"/>
  <w16cex:commentExtensible w16cex:durableId="5C91D81F" w16cex:dateUtc="2024-08-14T13:50:00Z"/>
  <w16cex:commentExtensible w16cex:durableId="3B803C8B" w16cex:dateUtc="2024-08-14T13:50:00Z"/>
  <w16cex:commentExtensible w16cex:durableId="76322735" w16cex:dateUtc="2024-08-14T13:51:00Z"/>
  <w16cex:commentExtensible w16cex:durableId="5327C90C" w16cex:dateUtc="2024-08-14T14:08:00Z"/>
  <w16cex:commentExtensible w16cex:durableId="2AEA31B1" w16cex:dateUtc="2024-08-14T14:09:00Z"/>
  <w16cex:commentExtensible w16cex:durableId="58A1138F" w16cex:dateUtc="2024-08-14T14:10:00Z"/>
  <w16cex:commentExtensible w16cex:durableId="4A0FD853" w16cex:dateUtc="2024-08-14T14:16:00Z"/>
  <w16cex:commentExtensible w16cex:durableId="122C5750" w16cex:dateUtc="2024-08-14T14:28:00Z"/>
  <w16cex:commentExtensible w16cex:durableId="20C2F37F" w16cex:dateUtc="2024-08-14T14: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39C2D1B" w16cid:durableId="4755FD0E"/>
  <w16cid:commentId w16cid:paraId="6C701325" w16cid:durableId="1B34C659"/>
  <w16cid:commentId w16cid:paraId="6A361A4A" w16cid:durableId="5C91D81F"/>
  <w16cid:commentId w16cid:paraId="4AEAD598" w16cid:durableId="3B803C8B"/>
  <w16cid:commentId w16cid:paraId="3CC3DC50" w16cid:durableId="76322735"/>
  <w16cid:commentId w16cid:paraId="2B29CDDA" w16cid:durableId="5327C90C"/>
  <w16cid:commentId w16cid:paraId="597D782F" w16cid:durableId="2AEA31B1"/>
  <w16cid:commentId w16cid:paraId="2B674FA5" w16cid:durableId="58A1138F"/>
  <w16cid:commentId w16cid:paraId="2D604DFB" w16cid:durableId="4A0FD853"/>
  <w16cid:commentId w16cid:paraId="63BBED12" w16cid:durableId="122C5750"/>
  <w16cid:commentId w16cid:paraId="579A078C" w16cid:durableId="20C2F3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DF8" w:rsidRDefault="00835DF8" w:rsidP="001B134D">
      <w:pPr>
        <w:spacing w:after="96" w:line="240" w:lineRule="auto"/>
      </w:pPr>
      <w:r>
        <w:separator/>
      </w:r>
    </w:p>
  </w:endnote>
  <w:endnote w:type="continuationSeparator" w:id="0">
    <w:p w:rsidR="00835DF8" w:rsidRDefault="00835DF8" w:rsidP="001B134D">
      <w:pPr>
        <w:spacing w:after="96"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4D" w:rsidRDefault="001B134D" w:rsidP="001B134D">
    <w:pPr>
      <w:pStyle w:val="Footer"/>
      <w:spacing w:after="9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476693"/>
      <w:docPartObj>
        <w:docPartGallery w:val="Page Numbers (Bottom of Page)"/>
        <w:docPartUnique/>
      </w:docPartObj>
    </w:sdtPr>
    <w:sdtContent>
      <w:sdt>
        <w:sdtPr>
          <w:id w:val="1728636285"/>
          <w:docPartObj>
            <w:docPartGallery w:val="Page Numbers (Top of Page)"/>
            <w:docPartUnique/>
          </w:docPartObj>
        </w:sdtPr>
        <w:sdtContent>
          <w:p w:rsidR="00F54989" w:rsidRDefault="00F54989">
            <w:pPr>
              <w:pStyle w:val="Footer"/>
              <w:spacing w:after="96"/>
              <w:jc w:val="center"/>
            </w:pPr>
            <w:r w:rsidRPr="00F54989">
              <w:rPr>
                <w:rFonts w:asciiTheme="minorHAnsi" w:hAnsiTheme="minorHAnsi"/>
              </w:rPr>
              <w:t xml:space="preserve">Page </w:t>
            </w:r>
            <w:r w:rsidRPr="00F54989">
              <w:rPr>
                <w:rFonts w:asciiTheme="minorHAnsi" w:hAnsiTheme="minorHAnsi"/>
                <w:b/>
                <w:bCs/>
                <w:szCs w:val="24"/>
              </w:rPr>
              <w:fldChar w:fldCharType="begin"/>
            </w:r>
            <w:r w:rsidRPr="00F54989">
              <w:rPr>
                <w:rFonts w:asciiTheme="minorHAnsi" w:hAnsiTheme="minorHAnsi"/>
                <w:b/>
                <w:bCs/>
              </w:rPr>
              <w:instrText xml:space="preserve"> PAGE </w:instrText>
            </w:r>
            <w:r w:rsidRPr="00F54989">
              <w:rPr>
                <w:rFonts w:asciiTheme="minorHAnsi" w:hAnsiTheme="minorHAnsi"/>
                <w:b/>
                <w:bCs/>
                <w:szCs w:val="24"/>
              </w:rPr>
              <w:fldChar w:fldCharType="separate"/>
            </w:r>
            <w:r w:rsidR="00D1698E">
              <w:rPr>
                <w:rFonts w:asciiTheme="minorHAnsi" w:hAnsiTheme="minorHAnsi"/>
                <w:b/>
                <w:bCs/>
                <w:noProof/>
              </w:rPr>
              <w:t>2</w:t>
            </w:r>
            <w:r w:rsidRPr="00F54989">
              <w:rPr>
                <w:rFonts w:asciiTheme="minorHAnsi" w:hAnsiTheme="minorHAnsi"/>
                <w:b/>
                <w:bCs/>
                <w:szCs w:val="24"/>
              </w:rPr>
              <w:fldChar w:fldCharType="end"/>
            </w:r>
            <w:r w:rsidRPr="00F54989">
              <w:rPr>
                <w:rFonts w:asciiTheme="minorHAnsi" w:hAnsiTheme="minorHAnsi"/>
              </w:rPr>
              <w:t xml:space="preserve"> of </w:t>
            </w:r>
            <w:r w:rsidRPr="00F54989">
              <w:rPr>
                <w:rFonts w:asciiTheme="minorHAnsi" w:hAnsiTheme="minorHAnsi"/>
                <w:b/>
                <w:bCs/>
                <w:szCs w:val="24"/>
              </w:rPr>
              <w:fldChar w:fldCharType="begin"/>
            </w:r>
            <w:r w:rsidRPr="00F54989">
              <w:rPr>
                <w:rFonts w:asciiTheme="minorHAnsi" w:hAnsiTheme="minorHAnsi"/>
                <w:b/>
                <w:bCs/>
              </w:rPr>
              <w:instrText xml:space="preserve"> NUMPAGES  </w:instrText>
            </w:r>
            <w:r w:rsidRPr="00F54989">
              <w:rPr>
                <w:rFonts w:asciiTheme="minorHAnsi" w:hAnsiTheme="minorHAnsi"/>
                <w:b/>
                <w:bCs/>
                <w:szCs w:val="24"/>
              </w:rPr>
              <w:fldChar w:fldCharType="separate"/>
            </w:r>
            <w:r w:rsidR="00D1698E">
              <w:rPr>
                <w:rFonts w:asciiTheme="minorHAnsi" w:hAnsiTheme="minorHAnsi"/>
                <w:b/>
                <w:bCs/>
                <w:noProof/>
              </w:rPr>
              <w:t>2</w:t>
            </w:r>
            <w:r w:rsidRPr="00F54989">
              <w:rPr>
                <w:rFonts w:asciiTheme="minorHAnsi" w:hAnsiTheme="minorHAnsi"/>
                <w:b/>
                <w:bCs/>
                <w:szCs w:val="24"/>
              </w:rPr>
              <w:fldChar w:fldCharType="end"/>
            </w:r>
          </w:p>
        </w:sdtContent>
      </w:sdt>
    </w:sdtContent>
  </w:sdt>
  <w:p w:rsidR="00CE5261" w:rsidRPr="009C4A4D" w:rsidRDefault="00CE5261" w:rsidP="009C4A4D">
    <w:pPr>
      <w:pStyle w:val="Footer"/>
      <w:spacing w:after="96"/>
      <w:jc w:val="center"/>
      <w:rPr>
        <w:rFonts w:ascii="Segoe UI Semibold" w:hAnsi="Segoe UI Semibold"/>
        <w:color w:val="365F91" w:themeColor="accent1" w:themeShade="BF"/>
        <w:sz w:val="22"/>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4D" w:rsidRDefault="001B134D" w:rsidP="001B134D">
    <w:pPr>
      <w:pStyle w:val="Footer"/>
      <w:spacing w:after="9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DF8" w:rsidRDefault="00835DF8" w:rsidP="001B134D">
      <w:pPr>
        <w:spacing w:after="96" w:line="240" w:lineRule="auto"/>
      </w:pPr>
      <w:r>
        <w:separator/>
      </w:r>
    </w:p>
  </w:footnote>
  <w:footnote w:type="continuationSeparator" w:id="0">
    <w:p w:rsidR="00835DF8" w:rsidRDefault="00835DF8" w:rsidP="001B134D">
      <w:pPr>
        <w:spacing w:after="96"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4D" w:rsidRDefault="001B134D" w:rsidP="001B134D">
    <w:pPr>
      <w:pStyle w:val="Header"/>
      <w:spacing w:after="9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4D" w:rsidRPr="001B134D" w:rsidRDefault="001B134D" w:rsidP="001B134D">
    <w:pPr>
      <w:tabs>
        <w:tab w:val="left" w:pos="2580"/>
        <w:tab w:val="left" w:pos="2985"/>
        <w:tab w:val="center" w:pos="4513"/>
        <w:tab w:val="right" w:pos="9026"/>
      </w:tabs>
      <w:spacing w:afterLines="0" w:after="96" w:line="240" w:lineRule="auto"/>
      <w:jc w:val="right"/>
      <w:rPr>
        <w:rFonts w:ascii="Segoe UI Semibold" w:hAnsi="Segoe UI Semibold"/>
        <w:bCs/>
        <w:color w:val="002060"/>
        <w:sz w:val="22"/>
        <w:szCs w:val="28"/>
      </w:rPr>
    </w:pPr>
    <w:r w:rsidRPr="006B0B59">
      <w:rPr>
        <w:rFonts w:cs="Segoe UI"/>
        <w:b/>
        <w:bCs/>
        <w:noProof/>
        <w:color w:val="002060"/>
        <w:sz w:val="22"/>
        <w:szCs w:val="28"/>
        <w:lang w:eastAsia="en-GB"/>
      </w:rPr>
      <w:drawing>
        <wp:anchor distT="0" distB="0" distL="114300" distR="114300" simplePos="0" relativeHeight="251658240" behindDoc="0" locked="0" layoutInCell="1" allowOverlap="1" wp14:anchorId="5BD59D93" wp14:editId="2D0AEE10">
          <wp:simplePos x="0" y="0"/>
          <wp:positionH relativeFrom="column">
            <wp:posOffset>-765175</wp:posOffset>
          </wp:positionH>
          <wp:positionV relativeFrom="paragraph">
            <wp:posOffset>-236220</wp:posOffset>
          </wp:positionV>
          <wp:extent cx="3338931" cy="79744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linelogomaker-092319-1923-090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38931" cy="797442"/>
                  </a:xfrm>
                  <a:prstGeom prst="rect">
                    <a:avLst/>
                  </a:prstGeom>
                </pic:spPr>
              </pic:pic>
            </a:graphicData>
          </a:graphic>
          <wp14:sizeRelH relativeFrom="page">
            <wp14:pctWidth>0</wp14:pctWidth>
          </wp14:sizeRelH>
          <wp14:sizeRelV relativeFrom="page">
            <wp14:pctHeight>0</wp14:pctHeight>
          </wp14:sizeRelV>
        </wp:anchor>
      </w:drawing>
    </w:r>
    <w:r w:rsidRPr="006B0B59">
      <w:rPr>
        <w:rFonts w:cs="Segoe UI"/>
        <w:b/>
        <w:bCs/>
        <w:color w:val="002060"/>
        <w:sz w:val="22"/>
        <w:szCs w:val="28"/>
      </w:rPr>
      <w:t xml:space="preserve">Dr </w:t>
    </w:r>
    <w:r w:rsidR="006B0B59" w:rsidRPr="006B0B59">
      <w:rPr>
        <w:rFonts w:cs="Segoe UI"/>
        <w:b/>
        <w:bCs/>
        <w:color w:val="002060"/>
        <w:sz w:val="22"/>
        <w:szCs w:val="28"/>
      </w:rPr>
      <w:t>Saurabh Kumar</w:t>
    </w:r>
    <w:r w:rsidR="006B0B59">
      <w:rPr>
        <w:rFonts w:ascii="Segoe UI Semibold" w:hAnsi="Segoe UI Semibold"/>
        <w:bCs/>
        <w:color w:val="002060"/>
        <w:sz w:val="22"/>
        <w:szCs w:val="28"/>
      </w:rPr>
      <w:t xml:space="preserve"> | MB BS, FRCGP</w:t>
    </w:r>
  </w:p>
  <w:p w:rsidR="001B134D" w:rsidRPr="001B134D" w:rsidRDefault="001B134D" w:rsidP="001B134D">
    <w:pPr>
      <w:tabs>
        <w:tab w:val="left" w:pos="2580"/>
        <w:tab w:val="left" w:pos="2985"/>
        <w:tab w:val="center" w:pos="4513"/>
        <w:tab w:val="right" w:pos="9026"/>
      </w:tabs>
      <w:spacing w:afterLines="0" w:after="96" w:line="240" w:lineRule="auto"/>
      <w:jc w:val="right"/>
      <w:rPr>
        <w:rFonts w:ascii="Segoe UI Semibold" w:hAnsi="Segoe UI Semibold"/>
        <w:bCs/>
        <w:color w:val="002060"/>
        <w:sz w:val="22"/>
        <w:szCs w:val="28"/>
      </w:rPr>
    </w:pPr>
    <w:r w:rsidRPr="006B0B59">
      <w:rPr>
        <w:rFonts w:cs="Segoe UI"/>
        <w:b/>
        <w:bCs/>
        <w:color w:val="002060"/>
        <w:sz w:val="22"/>
        <w:szCs w:val="28"/>
      </w:rPr>
      <w:t>Dr S</w:t>
    </w:r>
    <w:r w:rsidR="006B0B59" w:rsidRPr="006B0B59">
      <w:rPr>
        <w:rFonts w:cs="Segoe UI"/>
        <w:b/>
        <w:bCs/>
        <w:color w:val="002060"/>
        <w:sz w:val="22"/>
        <w:szCs w:val="28"/>
      </w:rPr>
      <w:t>hiv</w:t>
    </w:r>
    <w:r w:rsidRPr="006B0B59">
      <w:rPr>
        <w:rFonts w:cs="Segoe UI"/>
        <w:b/>
        <w:bCs/>
        <w:color w:val="002060"/>
        <w:sz w:val="22"/>
        <w:szCs w:val="28"/>
      </w:rPr>
      <w:t xml:space="preserve"> Kumar</w:t>
    </w:r>
    <w:r w:rsidRPr="002A25C2">
      <w:rPr>
        <w:rFonts w:ascii="Segoe UI Semibold" w:hAnsi="Segoe UI Semibold"/>
        <w:bCs/>
        <w:color w:val="002060"/>
        <w:sz w:val="22"/>
        <w:szCs w:val="28"/>
      </w:rPr>
      <w:t xml:space="preserve"> | </w:t>
    </w:r>
    <w:r w:rsidR="006B0B59">
      <w:rPr>
        <w:rFonts w:ascii="Segoe UI Semibold" w:hAnsi="Segoe UI Semibold"/>
        <w:bCs/>
        <w:color w:val="002060"/>
        <w:sz w:val="22"/>
        <w:szCs w:val="28"/>
      </w:rPr>
      <w:t>MRCGP, PGDip Derm</w:t>
    </w:r>
  </w:p>
  <w:p w:rsidR="001B134D" w:rsidRPr="001B134D" w:rsidRDefault="001B134D" w:rsidP="001B134D">
    <w:pPr>
      <w:pStyle w:val="Header"/>
      <w:spacing w:after="96"/>
    </w:pPr>
    <w:r>
      <w:rPr>
        <w:noProof/>
        <w:color w:val="1F497D" w:themeColor="text2"/>
        <w:sz w:val="28"/>
        <w:szCs w:val="24"/>
        <w:lang w:eastAsia="en-GB"/>
      </w:rPr>
      <mc:AlternateContent>
        <mc:Choice Requires="wps">
          <w:drawing>
            <wp:anchor distT="0" distB="0" distL="114300" distR="114300" simplePos="0" relativeHeight="251660288" behindDoc="0" locked="0" layoutInCell="1" allowOverlap="1" wp14:anchorId="175BB79A" wp14:editId="349F55FA">
              <wp:simplePos x="0" y="0"/>
              <wp:positionH relativeFrom="column">
                <wp:posOffset>-489585</wp:posOffset>
              </wp:positionH>
              <wp:positionV relativeFrom="paragraph">
                <wp:posOffset>130810</wp:posOffset>
              </wp:positionV>
              <wp:extent cx="6771735"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6771735" cy="0"/>
                      </a:xfrm>
                      <a:prstGeom prst="line">
                        <a:avLst/>
                      </a:prstGeom>
                      <a:noFill/>
                      <a:ln w="19050" cap="flat" cmpd="sng" algn="ctr">
                        <a:solidFill>
                          <a:srgbClr val="4F81BD">
                            <a:lumMod val="60000"/>
                            <a:lumOff val="40000"/>
                          </a:srgbClr>
                        </a:solidFill>
                        <a:prstDash val="solid"/>
                      </a:ln>
                      <a:effectLst/>
                    </wps:spPr>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36E55D5"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55pt,10.3pt" to="494.6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" strokecolor="#95b3d7"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34D" w:rsidRDefault="001B134D" w:rsidP="001B134D">
    <w:pPr>
      <w:pStyle w:val="Header"/>
      <w:spacing w:after="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11B"/>
    <w:multiLevelType w:val="hybridMultilevel"/>
    <w:tmpl w:val="EDD252E2"/>
    <w:lvl w:ilvl="0" w:tplc="D584B65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2B4D5C"/>
    <w:multiLevelType w:val="hybridMultilevel"/>
    <w:tmpl w:val="EA5A294A"/>
    <w:lvl w:ilvl="0" w:tplc="D584B65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FB665B"/>
    <w:multiLevelType w:val="hybridMultilevel"/>
    <w:tmpl w:val="E794D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842CA7"/>
    <w:multiLevelType w:val="hybridMultilevel"/>
    <w:tmpl w:val="7BF04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1320F9"/>
    <w:multiLevelType w:val="hybridMultilevel"/>
    <w:tmpl w:val="3B7C89D2"/>
    <w:lvl w:ilvl="0" w:tplc="D584B65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34D"/>
    <w:rsid w:val="00052AE4"/>
    <w:rsid w:val="000726BA"/>
    <w:rsid w:val="00084653"/>
    <w:rsid w:val="000859E4"/>
    <w:rsid w:val="00104D9A"/>
    <w:rsid w:val="0013414D"/>
    <w:rsid w:val="001B134D"/>
    <w:rsid w:val="001D4A05"/>
    <w:rsid w:val="00236891"/>
    <w:rsid w:val="00271D3A"/>
    <w:rsid w:val="002A25C2"/>
    <w:rsid w:val="002B1AE5"/>
    <w:rsid w:val="002D560F"/>
    <w:rsid w:val="002F44B7"/>
    <w:rsid w:val="00305ECF"/>
    <w:rsid w:val="003366EF"/>
    <w:rsid w:val="00371BC7"/>
    <w:rsid w:val="00383694"/>
    <w:rsid w:val="0038439C"/>
    <w:rsid w:val="003A195A"/>
    <w:rsid w:val="003A280D"/>
    <w:rsid w:val="003C4BD7"/>
    <w:rsid w:val="003D0E7C"/>
    <w:rsid w:val="003E73A3"/>
    <w:rsid w:val="00443524"/>
    <w:rsid w:val="004A5A3A"/>
    <w:rsid w:val="004B7B6C"/>
    <w:rsid w:val="004C4807"/>
    <w:rsid w:val="00515E90"/>
    <w:rsid w:val="005B7462"/>
    <w:rsid w:val="005C5D0E"/>
    <w:rsid w:val="006B0B59"/>
    <w:rsid w:val="006C7AD1"/>
    <w:rsid w:val="007235F9"/>
    <w:rsid w:val="00752057"/>
    <w:rsid w:val="008151B0"/>
    <w:rsid w:val="00835DF8"/>
    <w:rsid w:val="008C5EB3"/>
    <w:rsid w:val="008C69D7"/>
    <w:rsid w:val="008F1353"/>
    <w:rsid w:val="008F3795"/>
    <w:rsid w:val="00953E34"/>
    <w:rsid w:val="00964A64"/>
    <w:rsid w:val="009A58A9"/>
    <w:rsid w:val="009C4A4D"/>
    <w:rsid w:val="009D60E1"/>
    <w:rsid w:val="00A1239E"/>
    <w:rsid w:val="00A52A8D"/>
    <w:rsid w:val="00A61CFA"/>
    <w:rsid w:val="00A9288B"/>
    <w:rsid w:val="00AC2332"/>
    <w:rsid w:val="00B01805"/>
    <w:rsid w:val="00B2498B"/>
    <w:rsid w:val="00BE197F"/>
    <w:rsid w:val="00BE5FCB"/>
    <w:rsid w:val="00C01939"/>
    <w:rsid w:val="00C20C7D"/>
    <w:rsid w:val="00CE5261"/>
    <w:rsid w:val="00D1698E"/>
    <w:rsid w:val="00D36B2F"/>
    <w:rsid w:val="00D97288"/>
    <w:rsid w:val="00DE10C6"/>
    <w:rsid w:val="00E849D6"/>
    <w:rsid w:val="00ED572C"/>
    <w:rsid w:val="00F27CC8"/>
    <w:rsid w:val="00F54989"/>
    <w:rsid w:val="00F67540"/>
    <w:rsid w:val="00FA30E0"/>
    <w:rsid w:val="00FC68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A0D47D"/>
  <w15:docId w15:val="{46D10EA4-1A53-4F9E-A944-691AF791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Lines="40" w:after="4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60F"/>
    <w:pPr>
      <w:spacing w:after="30"/>
    </w:pPr>
    <w:rPr>
      <w:rFonts w:ascii="Segoe UI" w:hAnsi="Segoe UI"/>
      <w:sz w:val="24"/>
    </w:rPr>
  </w:style>
  <w:style w:type="paragraph" w:styleId="Heading1">
    <w:name w:val="heading 1"/>
    <w:basedOn w:val="Normal"/>
    <w:next w:val="Normal"/>
    <w:link w:val="Heading1Char"/>
    <w:uiPriority w:val="9"/>
    <w:qFormat/>
    <w:rsid w:val="002D560F"/>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2D560F"/>
    <w:pPr>
      <w:keepNext/>
      <w:keepLines/>
      <w:spacing w:before="200" w:after="0"/>
      <w:outlineLvl w:val="1"/>
    </w:pPr>
    <w:rPr>
      <w:rFonts w:eastAsiaTheme="majorEastAsia" w:cstheme="majorBidi"/>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60F"/>
    <w:rPr>
      <w:rFonts w:ascii="Segoe UI" w:eastAsiaTheme="majorEastAsia" w:hAnsi="Segoe UI" w:cstheme="majorBidi"/>
      <w:b/>
      <w:bCs/>
      <w:sz w:val="28"/>
      <w:szCs w:val="28"/>
    </w:rPr>
  </w:style>
  <w:style w:type="character" w:customStyle="1" w:styleId="Heading2Char">
    <w:name w:val="Heading 2 Char"/>
    <w:basedOn w:val="DefaultParagraphFont"/>
    <w:link w:val="Heading2"/>
    <w:uiPriority w:val="9"/>
    <w:semiHidden/>
    <w:rsid w:val="002D560F"/>
    <w:rPr>
      <w:rFonts w:ascii="Segoe UI" w:eastAsiaTheme="majorEastAsia" w:hAnsi="Segoe UI" w:cstheme="majorBidi"/>
      <w:bCs/>
      <w:sz w:val="26"/>
      <w:szCs w:val="26"/>
    </w:rPr>
  </w:style>
  <w:style w:type="paragraph" w:styleId="Title">
    <w:name w:val="Title"/>
    <w:basedOn w:val="Normal"/>
    <w:next w:val="Normal"/>
    <w:link w:val="TitleChar"/>
    <w:uiPriority w:val="10"/>
    <w:qFormat/>
    <w:rsid w:val="002D560F"/>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2D560F"/>
    <w:rPr>
      <w:rFonts w:ascii="Segoe UI" w:eastAsiaTheme="majorEastAsia" w:hAnsi="Segoe UI" w:cstheme="majorBidi"/>
      <w:spacing w:val="5"/>
      <w:kern w:val="28"/>
      <w:sz w:val="52"/>
      <w:szCs w:val="52"/>
    </w:rPr>
  </w:style>
  <w:style w:type="paragraph" w:styleId="BalloonText">
    <w:name w:val="Balloon Text"/>
    <w:basedOn w:val="Normal"/>
    <w:link w:val="BalloonTextChar"/>
    <w:uiPriority w:val="99"/>
    <w:semiHidden/>
    <w:unhideWhenUsed/>
    <w:rsid w:val="001B13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34D"/>
    <w:rPr>
      <w:rFonts w:ascii="Tahoma" w:hAnsi="Tahoma" w:cs="Tahoma"/>
      <w:sz w:val="16"/>
      <w:szCs w:val="16"/>
    </w:rPr>
  </w:style>
  <w:style w:type="paragraph" w:styleId="Header">
    <w:name w:val="header"/>
    <w:basedOn w:val="Normal"/>
    <w:link w:val="HeaderChar"/>
    <w:uiPriority w:val="99"/>
    <w:unhideWhenUsed/>
    <w:rsid w:val="001B1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34D"/>
    <w:rPr>
      <w:rFonts w:ascii="Segoe UI" w:hAnsi="Segoe UI"/>
      <w:sz w:val="24"/>
    </w:rPr>
  </w:style>
  <w:style w:type="paragraph" w:styleId="Footer">
    <w:name w:val="footer"/>
    <w:basedOn w:val="Normal"/>
    <w:link w:val="FooterChar"/>
    <w:uiPriority w:val="99"/>
    <w:unhideWhenUsed/>
    <w:rsid w:val="001B1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34D"/>
    <w:rPr>
      <w:rFonts w:ascii="Segoe UI" w:hAnsi="Segoe UI"/>
      <w:sz w:val="24"/>
    </w:rPr>
  </w:style>
  <w:style w:type="character" w:styleId="Hyperlink">
    <w:name w:val="Hyperlink"/>
    <w:basedOn w:val="DefaultParagraphFont"/>
    <w:uiPriority w:val="99"/>
    <w:unhideWhenUsed/>
    <w:rsid w:val="00CE5261"/>
    <w:rPr>
      <w:color w:val="0000FF" w:themeColor="hyperlink"/>
      <w:u w:val="single"/>
    </w:rPr>
  </w:style>
  <w:style w:type="table" w:styleId="TableGrid">
    <w:name w:val="Table Grid"/>
    <w:basedOn w:val="TableNormal"/>
    <w:uiPriority w:val="59"/>
    <w:rsid w:val="009A5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30E0"/>
    <w:rPr>
      <w:sz w:val="16"/>
      <w:szCs w:val="16"/>
    </w:rPr>
  </w:style>
  <w:style w:type="paragraph" w:styleId="CommentText">
    <w:name w:val="annotation text"/>
    <w:basedOn w:val="Normal"/>
    <w:link w:val="CommentTextChar"/>
    <w:uiPriority w:val="99"/>
    <w:unhideWhenUsed/>
    <w:rsid w:val="00FA30E0"/>
    <w:pPr>
      <w:spacing w:line="240" w:lineRule="auto"/>
    </w:pPr>
    <w:rPr>
      <w:sz w:val="20"/>
      <w:szCs w:val="20"/>
    </w:rPr>
  </w:style>
  <w:style w:type="character" w:customStyle="1" w:styleId="CommentTextChar">
    <w:name w:val="Comment Text Char"/>
    <w:basedOn w:val="DefaultParagraphFont"/>
    <w:link w:val="CommentText"/>
    <w:uiPriority w:val="99"/>
    <w:rsid w:val="00FA30E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A30E0"/>
    <w:rPr>
      <w:b/>
      <w:bCs/>
    </w:rPr>
  </w:style>
  <w:style w:type="character" w:customStyle="1" w:styleId="CommentSubjectChar">
    <w:name w:val="Comment Subject Char"/>
    <w:basedOn w:val="CommentTextChar"/>
    <w:link w:val="CommentSubject"/>
    <w:uiPriority w:val="99"/>
    <w:semiHidden/>
    <w:rsid w:val="00FA30E0"/>
    <w:rPr>
      <w:rFonts w:ascii="Segoe UI" w:hAnsi="Segoe UI"/>
      <w:b/>
      <w:bCs/>
      <w:sz w:val="20"/>
      <w:szCs w:val="20"/>
    </w:rPr>
  </w:style>
  <w:style w:type="paragraph" w:styleId="NormalWeb">
    <w:name w:val="Normal (Web)"/>
    <w:basedOn w:val="Normal"/>
    <w:uiPriority w:val="99"/>
    <w:semiHidden/>
    <w:unhideWhenUsed/>
    <w:rsid w:val="00BE5FCB"/>
    <w:pPr>
      <w:spacing w:before="100" w:beforeAutospacing="1" w:afterLines="0" w:after="100" w:afterAutospacing="1" w:line="240" w:lineRule="auto"/>
    </w:pPr>
    <w:rPr>
      <w:rFonts w:ascii="Times New Roman" w:eastAsiaTheme="minorEastAsia" w:hAnsi="Times New Roman" w:cs="Times New Roman"/>
      <w:szCs w:val="24"/>
      <w:lang w:eastAsia="en-GB"/>
    </w:rPr>
  </w:style>
  <w:style w:type="paragraph" w:styleId="ListParagraph">
    <w:name w:val="List Paragraph"/>
    <w:basedOn w:val="Normal"/>
    <w:uiPriority w:val="34"/>
    <w:qFormat/>
    <w:rsid w:val="004B7B6C"/>
    <w:pPr>
      <w:spacing w:afterLines="0" w:after="160" w:line="259" w:lineRule="auto"/>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AC655-11E2-4601-87A5-F50CDB28B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McGowan, Ciara - Medical Receptionist</dc:creator>
  <cp:lastModifiedBy>Ciara McGowan</cp:lastModifiedBy>
  <cp:revision>6</cp:revision>
  <cp:lastPrinted>2024-09-12T08:46:00Z</cp:lastPrinted>
  <dcterms:created xsi:type="dcterms:W3CDTF">2025-06-19T07:35:00Z</dcterms:created>
  <dcterms:modified xsi:type="dcterms:W3CDTF">2025-06-19T09:04:00Z</dcterms:modified>
</cp:coreProperties>
</file>